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6D" w:rsidRDefault="00684D6D">
      <w:r>
        <w:rPr>
          <w:noProof/>
        </w:rPr>
        <w:drawing>
          <wp:anchor distT="0" distB="0" distL="114300" distR="114300" simplePos="0" relativeHeight="251658240" behindDoc="0" locked="0" layoutInCell="1" allowOverlap="1">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5" cstate="print"/>
                    <a:stretch>
                      <a:fillRect/>
                    </a:stretch>
                  </pic:blipFill>
                  <pic:spPr>
                    <a:xfrm>
                      <a:off x="0" y="0"/>
                      <a:ext cx="940766" cy="2517247"/>
                    </a:xfrm>
                    <a:prstGeom prst="rect">
                      <a:avLst/>
                    </a:prstGeom>
                  </pic:spPr>
                </pic:pic>
              </a:graphicData>
            </a:graphic>
          </wp:anchor>
        </w:drawing>
      </w:r>
      <w:r w:rsidR="00CF2D87">
        <w:rPr>
          <w:noProof/>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24765</wp:posOffset>
                </wp:positionV>
                <wp:extent cx="6400800" cy="457200"/>
                <wp:effectExtent l="1905"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1.95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" filled="f" stroked="f">
                <v:textbox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00CF2D87">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-217805</wp:posOffset>
                </wp:positionV>
                <wp:extent cx="5934075" cy="271780"/>
                <wp:effectExtent l="9525" t="10795" r="9525" b="412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7.15pt;width:46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" fillcolor="black [3213]" strokecolor="#272727 [2749]" strokeweight="1.5pt">
                <v:shadow on="t" opacity="22938f" offset="0"/>
                <v:textbox inset=",7.2pt,,7.2pt"/>
              </v:rect>
            </w:pict>
          </mc:Fallback>
        </mc:AlternateContent>
      </w:r>
    </w:p>
    <w:p w:rsidR="00684D6D" w:rsidRDefault="00684D6D"/>
    <w:p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tcBorders>
          </w:tcPr>
          <w:p w:rsidR="00684D6D" w:rsidRPr="00684D6D" w:rsidRDefault="00684D6D" w:rsidP="00684D6D">
            <w:pPr>
              <w:rPr>
                <w:b/>
              </w:rPr>
            </w:pPr>
            <w:r w:rsidRPr="00684D6D">
              <w:rPr>
                <w:b/>
              </w:rPr>
              <w:t>STUDENT INFORMATION</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Grade</w:t>
            </w:r>
          </w:p>
        </w:tc>
        <w:tc>
          <w:tcPr>
            <w:tcW w:w="3120"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trPr>
          <w:trHeight w:hRule="exact" w:val="432"/>
        </w:trPr>
        <w:tc>
          <w:tcPr>
            <w:tcW w:w="4698" w:type="dxa"/>
            <w:tcBorders>
              <w:top w:val="nil"/>
              <w:bottom w:val="single" w:sz="6" w:space="0" w:color="auto"/>
            </w:tcBorders>
          </w:tcPr>
          <w:p w:rsidR="00684D6D" w:rsidRPr="00684D6D" w:rsidRDefault="00BB2ACC" w:rsidP="00E63D72">
            <w:pPr>
              <w:rPr>
                <w:rFonts w:ascii="Arial Narrow" w:hAnsi="Arial Narrow"/>
                <w:sz w:val="16"/>
              </w:rPr>
            </w:pPr>
            <w:r>
              <w:rPr>
                <w:rFonts w:ascii="Arial Narrow" w:hAnsi="Arial Narrow"/>
                <w:sz w:val="16"/>
              </w:rPr>
              <w:t>XXXXXXXXXXX</w:t>
            </w:r>
          </w:p>
        </w:tc>
        <w:tc>
          <w:tcPr>
            <w:tcW w:w="1542" w:type="dxa"/>
            <w:tcBorders>
              <w:top w:val="nil"/>
              <w:bottom w:val="single" w:sz="6" w:space="0" w:color="auto"/>
            </w:tcBorders>
            <w:shd w:val="clear" w:color="auto" w:fill="auto"/>
          </w:tcPr>
          <w:p w:rsidR="00684D6D" w:rsidRPr="00684D6D" w:rsidRDefault="00E63D72" w:rsidP="00684D6D">
            <w:pPr>
              <w:rPr>
                <w:rFonts w:ascii="Arial Narrow" w:hAnsi="Arial Narrow"/>
                <w:sz w:val="16"/>
              </w:rPr>
            </w:pPr>
            <w:r>
              <w:rPr>
                <w:rFonts w:ascii="Arial Narrow" w:hAnsi="Arial Narrow"/>
                <w:sz w:val="16"/>
              </w:rPr>
              <w:t>10</w:t>
            </w:r>
            <w:r w:rsidRPr="00E63D72">
              <w:rPr>
                <w:rFonts w:ascii="Arial Narrow" w:hAnsi="Arial Narrow"/>
                <w:sz w:val="16"/>
                <w:vertAlign w:val="superscript"/>
              </w:rPr>
              <w:t>th</w:t>
            </w:r>
          </w:p>
        </w:tc>
        <w:tc>
          <w:tcPr>
            <w:tcW w:w="3120" w:type="dxa"/>
            <w:tcBorders>
              <w:top w:val="nil"/>
              <w:bottom w:val="single" w:sz="6" w:space="0" w:color="auto"/>
            </w:tcBorders>
            <w:shd w:val="clear" w:color="auto" w:fill="auto"/>
          </w:tcPr>
          <w:p w:rsidR="00684D6D" w:rsidRPr="00684D6D" w:rsidRDefault="00E63D72" w:rsidP="00684D6D">
            <w:pPr>
              <w:rPr>
                <w:rFonts w:ascii="Arial Narrow" w:hAnsi="Arial Narrow"/>
                <w:sz w:val="16"/>
              </w:rPr>
            </w:pPr>
            <w:r>
              <w:rPr>
                <w:rFonts w:ascii="Arial Narrow" w:hAnsi="Arial Narrow"/>
                <w:sz w:val="16"/>
              </w:rPr>
              <w:t>May 14, 1998</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trPr>
          <w:trHeight w:hRule="exact" w:val="432"/>
        </w:trPr>
        <w:tc>
          <w:tcPr>
            <w:tcW w:w="4698" w:type="dxa"/>
            <w:tcBorders>
              <w:top w:val="nil"/>
            </w:tcBorders>
          </w:tcPr>
          <w:p w:rsidR="00684D6D" w:rsidRPr="00684D6D" w:rsidRDefault="00BB2ACC" w:rsidP="00BB2ACC">
            <w:pPr>
              <w:rPr>
                <w:rFonts w:ascii="Arial Narrow" w:hAnsi="Arial Narrow"/>
                <w:sz w:val="16"/>
              </w:rPr>
            </w:pPr>
            <w:r>
              <w:rPr>
                <w:rFonts w:ascii="Arial Narrow" w:hAnsi="Arial Narrow"/>
                <w:sz w:val="16"/>
              </w:rPr>
              <w:t>XXXXXXXXXXXX</w:t>
            </w:r>
          </w:p>
        </w:tc>
        <w:tc>
          <w:tcPr>
            <w:tcW w:w="1542" w:type="dxa"/>
            <w:tcBorders>
              <w:top w:val="nil"/>
            </w:tcBorders>
          </w:tcPr>
          <w:p w:rsidR="00684D6D" w:rsidRPr="00684D6D" w:rsidRDefault="00E63D72" w:rsidP="00684D6D">
            <w:pPr>
              <w:rPr>
                <w:rFonts w:ascii="Arial Narrow" w:hAnsi="Arial Narrow"/>
                <w:sz w:val="16"/>
              </w:rPr>
            </w:pPr>
            <w:r>
              <w:rPr>
                <w:rFonts w:ascii="Arial Narrow" w:hAnsi="Arial Narrow"/>
                <w:sz w:val="16"/>
              </w:rPr>
              <w:t>6/20/13</w:t>
            </w:r>
          </w:p>
        </w:tc>
        <w:tc>
          <w:tcPr>
            <w:tcW w:w="3120" w:type="dxa"/>
            <w:tcBorders>
              <w:top w:val="nil"/>
            </w:tcBorders>
          </w:tcPr>
          <w:p w:rsidR="00684D6D" w:rsidRPr="00684D6D" w:rsidRDefault="002C60D0" w:rsidP="00684D6D">
            <w:pPr>
              <w:rPr>
                <w:rFonts w:ascii="Arial Narrow" w:hAnsi="Arial Narrow"/>
                <w:sz w:val="16"/>
              </w:rPr>
            </w:pPr>
            <w:r>
              <w:rPr>
                <w:rFonts w:ascii="Arial Narrow" w:hAnsi="Arial Narrow"/>
                <w:sz w:val="16"/>
              </w:rPr>
              <w:t>6/15/2013</w:t>
            </w:r>
          </w:p>
        </w:tc>
      </w:tr>
    </w:tbl>
    <w:p w:rsidR="00684D6D" w:rsidRDefault="00684D6D">
      <w:r>
        <w:tab/>
      </w:r>
    </w:p>
    <w:p w:rsidR="00684D6D" w:rsidRDefault="00684D6D"/>
    <w:p w:rsidR="00684D6D" w:rsidRDefault="00684D6D"/>
    <w:p w:rsidR="00684D6D" w:rsidRDefault="00684D6D"/>
    <w:p w:rsidR="00556475" w:rsidRDefault="00556475"/>
    <w:p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bottom w:val="single" w:sz="6" w:space="0" w:color="auto"/>
            </w:tcBorders>
          </w:tcPr>
          <w:p w:rsidR="00684D6D" w:rsidRPr="00684D6D" w:rsidRDefault="00684D6D" w:rsidP="00684D6D">
            <w:pPr>
              <w:rPr>
                <w:b/>
              </w:rPr>
            </w:pPr>
            <w:r>
              <w:rPr>
                <w:b/>
              </w:rPr>
              <w:t xml:space="preserve">POINT OF CONTACT </w:t>
            </w:r>
            <w:r w:rsidRPr="00684D6D">
              <w:rPr>
                <w:rFonts w:ascii="Arial Narrow" w:hAnsi="Arial Narrow"/>
                <w:sz w:val="16"/>
              </w:rPr>
              <w:t xml:space="preserve"> </w:t>
            </w:r>
            <w:r>
              <w:rPr>
                <w:rFonts w:ascii="Arial Narrow" w:hAnsi="Arial Narrow"/>
                <w:sz w:val="16"/>
              </w:rPr>
              <w:t>(Individual assigned to keep the Implementation Plan updated)</w:t>
            </w:r>
          </w:p>
        </w:tc>
      </w:tr>
      <w:tr w:rsidR="00684D6D">
        <w:trPr>
          <w:trHeight w:hRule="exact" w:val="432"/>
        </w:trPr>
        <w:tc>
          <w:tcPr>
            <w:tcW w:w="4698" w:type="dxa"/>
            <w:tcBorders>
              <w:top w:val="single" w:sz="6" w:space="0" w:color="auto"/>
              <w:bottom w:val="single" w:sz="6" w:space="0" w:color="auto"/>
            </w:tcBorders>
          </w:tcPr>
          <w:p w:rsidR="00684D6D" w:rsidRPr="00684D6D" w:rsidRDefault="00684D6D" w:rsidP="00684D6D">
            <w:pPr>
              <w:rPr>
                <w:rFonts w:ascii="Arial Narrow" w:hAnsi="Arial Narrow"/>
                <w:sz w:val="16"/>
              </w:rPr>
            </w:pPr>
          </w:p>
        </w:tc>
        <w:tc>
          <w:tcPr>
            <w:tcW w:w="1542"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c>
          <w:tcPr>
            <w:tcW w:w="3120"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r>
    </w:tbl>
    <w:p w:rsidR="00684D6D" w:rsidRDefault="00684D6D"/>
    <w:p w:rsidR="00684D6D" w:rsidRDefault="00684D6D"/>
    <w:p w:rsidR="00684D6D" w:rsidRDefault="00684D6D"/>
    <w:p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EQUIPMENT</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e.g., owned by school, will purchase, will borrow, etc…)</w:t>
            </w:r>
          </w:p>
        </w:tc>
      </w:tr>
      <w:tr w:rsidR="00556475">
        <w:trPr>
          <w:trHeight w:hRule="exact" w:val="391"/>
        </w:trPr>
        <w:tc>
          <w:tcPr>
            <w:tcW w:w="5418" w:type="dxa"/>
            <w:tcBorders>
              <w:top w:val="single" w:sz="6" w:space="0" w:color="auto"/>
              <w:bottom w:val="single" w:sz="6" w:space="0" w:color="auto"/>
            </w:tcBorders>
          </w:tcPr>
          <w:p w:rsidR="00556475" w:rsidRPr="00684D6D" w:rsidRDefault="00006686" w:rsidP="00556475">
            <w:pPr>
              <w:rPr>
                <w:rFonts w:ascii="Arial Narrow" w:hAnsi="Arial Narrow"/>
                <w:sz w:val="16"/>
              </w:rPr>
            </w:pPr>
            <w:r>
              <w:rPr>
                <w:rFonts w:ascii="Arial Narrow" w:hAnsi="Arial Narrow"/>
                <w:sz w:val="16"/>
              </w:rPr>
              <w:t>Learning Ally</w:t>
            </w:r>
          </w:p>
        </w:tc>
        <w:tc>
          <w:tcPr>
            <w:tcW w:w="5377" w:type="dxa"/>
            <w:tcBorders>
              <w:top w:val="single" w:sz="6" w:space="0" w:color="auto"/>
              <w:bottom w:val="single" w:sz="6" w:space="0" w:color="auto"/>
            </w:tcBorders>
            <w:shd w:val="clear" w:color="auto" w:fill="auto"/>
          </w:tcPr>
          <w:p w:rsidR="00556475" w:rsidRPr="00684D6D" w:rsidRDefault="00006686" w:rsidP="00556475">
            <w:pPr>
              <w:rPr>
                <w:rFonts w:ascii="Arial Narrow" w:hAnsi="Arial Narrow"/>
                <w:sz w:val="16"/>
              </w:rPr>
            </w:pPr>
            <w:r>
              <w:rPr>
                <w:rFonts w:ascii="Arial Narrow" w:hAnsi="Arial Narrow"/>
                <w:sz w:val="16"/>
              </w:rPr>
              <w:t>Web site -</w:t>
            </w:r>
            <w:r w:rsidR="00E63D72">
              <w:rPr>
                <w:rFonts w:ascii="Arial Narrow" w:hAnsi="Arial Narrow"/>
                <w:sz w:val="16"/>
              </w:rPr>
              <w:t>Web based</w:t>
            </w:r>
          </w:p>
        </w:tc>
      </w:tr>
      <w:tr w:rsidR="00556475">
        <w:trPr>
          <w:trHeight w:hRule="exact" w:val="391"/>
        </w:trPr>
        <w:tc>
          <w:tcPr>
            <w:tcW w:w="5418" w:type="dxa"/>
            <w:tcBorders>
              <w:top w:val="single" w:sz="6" w:space="0" w:color="auto"/>
              <w:bottom w:val="single" w:sz="6" w:space="0" w:color="auto"/>
            </w:tcBorders>
          </w:tcPr>
          <w:p w:rsidR="00556475" w:rsidRPr="00684D6D" w:rsidRDefault="00F573C8" w:rsidP="00556475">
            <w:pPr>
              <w:rPr>
                <w:rFonts w:ascii="Arial Narrow" w:hAnsi="Arial Narrow"/>
                <w:sz w:val="16"/>
              </w:rPr>
            </w:pPr>
            <w:r>
              <w:rPr>
                <w:rFonts w:ascii="Arial Narrow" w:hAnsi="Arial Narrow"/>
                <w:sz w:val="16"/>
              </w:rPr>
              <w:t>Bookshare and Daisy Reader</w:t>
            </w:r>
          </w:p>
        </w:tc>
        <w:tc>
          <w:tcPr>
            <w:tcW w:w="5377" w:type="dxa"/>
            <w:tcBorders>
              <w:top w:val="single" w:sz="6" w:space="0" w:color="auto"/>
              <w:bottom w:val="single" w:sz="6" w:space="0" w:color="auto"/>
            </w:tcBorders>
            <w:shd w:val="clear" w:color="auto" w:fill="auto"/>
          </w:tcPr>
          <w:p w:rsidR="00556475" w:rsidRPr="00684D6D" w:rsidRDefault="00F573C8" w:rsidP="00556475">
            <w:pPr>
              <w:rPr>
                <w:rFonts w:ascii="Arial Narrow" w:hAnsi="Arial Narrow"/>
                <w:sz w:val="16"/>
              </w:rPr>
            </w:pPr>
            <w:r>
              <w:rPr>
                <w:rFonts w:ascii="Arial Narrow" w:hAnsi="Arial Narrow"/>
                <w:sz w:val="16"/>
              </w:rPr>
              <w:t>Web Based and order Daisy Reader from website</w:t>
            </w:r>
          </w:p>
        </w:tc>
      </w:tr>
      <w:tr w:rsidR="00556475">
        <w:trPr>
          <w:trHeight w:hRule="exact" w:val="391"/>
        </w:trPr>
        <w:tc>
          <w:tcPr>
            <w:tcW w:w="5418" w:type="dxa"/>
            <w:tcBorders>
              <w:top w:val="single" w:sz="6" w:space="0" w:color="auto"/>
              <w:bottom w:val="single" w:sz="6" w:space="0" w:color="auto"/>
            </w:tcBorders>
          </w:tcPr>
          <w:p w:rsidR="00556475" w:rsidRPr="00684D6D" w:rsidRDefault="002C60D0" w:rsidP="002C60D0">
            <w:pPr>
              <w:rPr>
                <w:rFonts w:ascii="Arial Narrow" w:hAnsi="Arial Narrow"/>
                <w:sz w:val="16"/>
              </w:rPr>
            </w:pPr>
            <w:r>
              <w:rPr>
                <w:rFonts w:ascii="Arial Narrow" w:hAnsi="Arial Narrow"/>
                <w:sz w:val="16"/>
              </w:rPr>
              <w:t>Computer or Lap top, Smart Phone</w:t>
            </w:r>
          </w:p>
        </w:tc>
        <w:tc>
          <w:tcPr>
            <w:tcW w:w="5377" w:type="dxa"/>
            <w:tcBorders>
              <w:top w:val="single" w:sz="6" w:space="0" w:color="auto"/>
              <w:bottom w:val="single" w:sz="6" w:space="0" w:color="auto"/>
            </w:tcBorders>
            <w:shd w:val="clear" w:color="auto" w:fill="auto"/>
          </w:tcPr>
          <w:p w:rsidR="00556475" w:rsidRPr="00684D6D" w:rsidRDefault="002C60D0" w:rsidP="00556475">
            <w:pPr>
              <w:rPr>
                <w:rFonts w:ascii="Arial Narrow" w:hAnsi="Arial Narrow"/>
                <w:sz w:val="16"/>
              </w:rPr>
            </w:pPr>
            <w:r>
              <w:rPr>
                <w:rFonts w:ascii="Arial Narrow" w:hAnsi="Arial Narrow"/>
                <w:sz w:val="16"/>
              </w:rPr>
              <w:t>Desktop in class room(School) Laptop and Smart Phone (Home)j</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556475">
        <w:trPr>
          <w:trHeight w:hRule="exact" w:val="391"/>
        </w:trPr>
        <w:tc>
          <w:tcPr>
            <w:tcW w:w="10795" w:type="dxa"/>
            <w:gridSpan w:val="3"/>
            <w:tcBorders>
              <w:top w:val="single" w:sz="24" w:space="0" w:color="auto"/>
              <w:bottom w:val="single" w:sz="6" w:space="0" w:color="auto"/>
            </w:tcBorders>
          </w:tcPr>
          <w:p w:rsidR="00556475" w:rsidRPr="00684D6D" w:rsidRDefault="00556475" w:rsidP="00556475">
            <w:pPr>
              <w:rPr>
                <w:b/>
              </w:rPr>
            </w:pPr>
            <w:r>
              <w:rPr>
                <w:b/>
              </w:rPr>
              <w:t>EQUIPMENT TASKS</w:t>
            </w:r>
          </w:p>
        </w:tc>
      </w:tr>
      <w:tr w:rsidR="00A0173C">
        <w:trPr>
          <w:trHeight w:hRule="exact" w:val="432"/>
        </w:trPr>
        <w:tc>
          <w:tcPr>
            <w:tcW w:w="5418" w:type="dxa"/>
            <w:tcBorders>
              <w:top w:val="single" w:sz="6" w:space="0" w:color="auto"/>
              <w:bottom w:val="single" w:sz="6" w:space="0" w:color="auto"/>
            </w:tcBorders>
          </w:tcPr>
          <w:p w:rsidR="00A0173C" w:rsidRDefault="00A0173C" w:rsidP="00556475">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rsidR="00A0173C" w:rsidRPr="00684D6D" w:rsidRDefault="00A0173C" w:rsidP="00556475">
            <w:pPr>
              <w:rPr>
                <w:rFonts w:ascii="Arial Narrow" w:hAnsi="Arial Narrow"/>
                <w:sz w:val="16"/>
              </w:rPr>
            </w:pPr>
            <w:r>
              <w:rPr>
                <w:rFonts w:ascii="BT-Roman" w:hAnsi="BT-Roman" w:cs="BT-Roman"/>
                <w:sz w:val="16"/>
                <w:szCs w:val="16"/>
              </w:rPr>
              <w:t>at home/school, maintain/repair, etc.)</w:t>
            </w:r>
          </w:p>
        </w:tc>
        <w:tc>
          <w:tcPr>
            <w:tcW w:w="2688"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DATE DUE</w:t>
            </w:r>
          </w:p>
        </w:tc>
      </w:tr>
      <w:tr w:rsidR="00A0173C">
        <w:trPr>
          <w:trHeight w:hRule="exact" w:val="391"/>
        </w:trPr>
        <w:tc>
          <w:tcPr>
            <w:tcW w:w="5418" w:type="dxa"/>
            <w:tcBorders>
              <w:top w:val="single" w:sz="6" w:space="0" w:color="auto"/>
              <w:bottom w:val="single" w:sz="6" w:space="0" w:color="auto"/>
            </w:tcBorders>
          </w:tcPr>
          <w:p w:rsidR="00A0173C" w:rsidRPr="00684D6D" w:rsidRDefault="00F573C8" w:rsidP="00F573C8">
            <w:pPr>
              <w:rPr>
                <w:rFonts w:ascii="Arial Narrow" w:hAnsi="Arial Narrow"/>
                <w:sz w:val="16"/>
              </w:rPr>
            </w:pPr>
            <w:r>
              <w:rPr>
                <w:rFonts w:ascii="Arial Narrow" w:hAnsi="Arial Narrow"/>
                <w:sz w:val="16"/>
              </w:rPr>
              <w:t xml:space="preserve">Access website software on home desktop and laptop, download files to Smart Phone as well  </w:t>
            </w:r>
          </w:p>
        </w:tc>
        <w:tc>
          <w:tcPr>
            <w:tcW w:w="2688" w:type="dxa"/>
            <w:shd w:val="clear" w:color="auto" w:fill="auto"/>
          </w:tcPr>
          <w:p w:rsidR="00A0173C" w:rsidRPr="00684D6D" w:rsidRDefault="00BB2ACC" w:rsidP="00BB2ACC">
            <w:pPr>
              <w:rPr>
                <w:rFonts w:ascii="Arial Narrow" w:hAnsi="Arial Narrow"/>
                <w:sz w:val="16"/>
              </w:rPr>
            </w:pPr>
            <w:r>
              <w:rPr>
                <w:rFonts w:ascii="Arial Narrow" w:hAnsi="Arial Narrow"/>
                <w:sz w:val="16"/>
              </w:rPr>
              <w:t>XXXXXXXXXX</w:t>
            </w:r>
            <w:r w:rsidR="00F573C8">
              <w:rPr>
                <w:rFonts w:ascii="Arial Narrow" w:hAnsi="Arial Narrow"/>
                <w:sz w:val="16"/>
              </w:rPr>
              <w:t>/Christa Heath</w:t>
            </w:r>
          </w:p>
        </w:tc>
        <w:tc>
          <w:tcPr>
            <w:tcW w:w="2689" w:type="dxa"/>
            <w:shd w:val="clear" w:color="auto" w:fill="auto"/>
          </w:tcPr>
          <w:p w:rsidR="00A0173C" w:rsidRPr="00684D6D" w:rsidRDefault="00F573C8" w:rsidP="00556475">
            <w:pPr>
              <w:rPr>
                <w:rFonts w:ascii="Arial Narrow" w:hAnsi="Arial Narrow"/>
                <w:sz w:val="16"/>
              </w:rPr>
            </w:pPr>
            <w:r>
              <w:rPr>
                <w:rFonts w:ascii="Arial Narrow" w:hAnsi="Arial Narrow"/>
                <w:sz w:val="16"/>
              </w:rPr>
              <w:t>6/25/2013</w:t>
            </w:r>
          </w:p>
        </w:tc>
      </w:tr>
      <w:tr w:rsidR="00A0173C">
        <w:trPr>
          <w:trHeight w:hRule="exact" w:val="391"/>
        </w:trPr>
        <w:tc>
          <w:tcPr>
            <w:tcW w:w="5418" w:type="dxa"/>
            <w:tcBorders>
              <w:top w:val="single" w:sz="6" w:space="0" w:color="auto"/>
              <w:bottom w:val="single" w:sz="6" w:space="0" w:color="auto"/>
            </w:tcBorders>
          </w:tcPr>
          <w:p w:rsidR="00A0173C" w:rsidRPr="00684D6D" w:rsidRDefault="00F573C8" w:rsidP="00556475">
            <w:pPr>
              <w:rPr>
                <w:rFonts w:ascii="Arial Narrow" w:hAnsi="Arial Narrow"/>
                <w:sz w:val="16"/>
              </w:rPr>
            </w:pPr>
            <w:r>
              <w:rPr>
                <w:rFonts w:ascii="Arial Narrow" w:hAnsi="Arial Narrow"/>
                <w:sz w:val="16"/>
              </w:rPr>
              <w:t>Order Daisy Reader</w:t>
            </w:r>
          </w:p>
        </w:tc>
        <w:tc>
          <w:tcPr>
            <w:tcW w:w="2688" w:type="dxa"/>
            <w:shd w:val="clear" w:color="auto" w:fill="auto"/>
          </w:tcPr>
          <w:p w:rsidR="00A0173C" w:rsidRPr="00684D6D" w:rsidRDefault="00BB2ACC" w:rsidP="00BB2ACC">
            <w:pPr>
              <w:rPr>
                <w:rFonts w:ascii="Arial Narrow" w:hAnsi="Arial Narrow"/>
                <w:sz w:val="16"/>
              </w:rPr>
            </w:pPr>
            <w:r>
              <w:rPr>
                <w:rFonts w:ascii="Arial Narrow" w:hAnsi="Arial Narrow"/>
                <w:sz w:val="16"/>
              </w:rPr>
              <w:t>XXXXXXXXXXXXX</w:t>
            </w:r>
          </w:p>
        </w:tc>
        <w:tc>
          <w:tcPr>
            <w:tcW w:w="2689" w:type="dxa"/>
            <w:shd w:val="clear" w:color="auto" w:fill="auto"/>
          </w:tcPr>
          <w:p w:rsidR="00A0173C" w:rsidRPr="00684D6D" w:rsidRDefault="00F573C8" w:rsidP="00556475">
            <w:pPr>
              <w:rPr>
                <w:rFonts w:ascii="Arial Narrow" w:hAnsi="Arial Narrow"/>
                <w:sz w:val="16"/>
              </w:rPr>
            </w:pPr>
            <w:r>
              <w:rPr>
                <w:rFonts w:ascii="Arial Narrow" w:hAnsi="Arial Narrow"/>
                <w:sz w:val="16"/>
              </w:rPr>
              <w:t>6/27/2013</w:t>
            </w: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tcBorders>
              <w:bottom w:val="single" w:sz="6" w:space="0" w:color="auto"/>
            </w:tcBorders>
            <w:shd w:val="clear" w:color="auto" w:fill="auto"/>
          </w:tcPr>
          <w:p w:rsidR="00A0173C" w:rsidRPr="00684D6D" w:rsidRDefault="00A0173C" w:rsidP="00556475">
            <w:pPr>
              <w:rPr>
                <w:rFonts w:ascii="Arial Narrow" w:hAnsi="Arial Narrow"/>
                <w:sz w:val="16"/>
              </w:rPr>
            </w:pPr>
          </w:p>
        </w:tc>
        <w:tc>
          <w:tcPr>
            <w:tcW w:w="2689" w:type="dxa"/>
            <w:tcBorders>
              <w:bottom w:val="single" w:sz="6" w:space="0" w:color="auto"/>
            </w:tcBorders>
            <w:shd w:val="clear" w:color="auto" w:fill="auto"/>
          </w:tcPr>
          <w:p w:rsidR="00A0173C" w:rsidRPr="00684D6D" w:rsidRDefault="00A0173C" w:rsidP="00556475">
            <w:pPr>
              <w:rPr>
                <w:rFonts w:ascii="Arial Narrow" w:hAnsi="Arial Narrow"/>
                <w:sz w:val="16"/>
              </w:rPr>
            </w:pPr>
          </w:p>
        </w:tc>
      </w:tr>
    </w:tbl>
    <w:p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IMPLEMENTATION TEAM</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e.g., administrator, teacher, family member, service provider, etc…)</w:t>
            </w:r>
          </w:p>
        </w:tc>
      </w:tr>
      <w:tr w:rsidR="00556475">
        <w:trPr>
          <w:trHeight w:hRule="exact" w:val="391"/>
        </w:trPr>
        <w:tc>
          <w:tcPr>
            <w:tcW w:w="5418" w:type="dxa"/>
            <w:tcBorders>
              <w:top w:val="single" w:sz="6" w:space="0" w:color="auto"/>
              <w:bottom w:val="single" w:sz="6" w:space="0" w:color="auto"/>
            </w:tcBorders>
          </w:tcPr>
          <w:p w:rsidR="00556475" w:rsidRPr="00684D6D" w:rsidRDefault="00F573C8" w:rsidP="00F573C8">
            <w:pPr>
              <w:rPr>
                <w:rFonts w:ascii="Arial Narrow" w:hAnsi="Arial Narrow"/>
                <w:sz w:val="16"/>
              </w:rPr>
            </w:pPr>
            <w:r>
              <w:rPr>
                <w:rFonts w:ascii="Arial Narrow" w:hAnsi="Arial Narrow"/>
                <w:sz w:val="16"/>
              </w:rPr>
              <w:t>Sara Tanner</w:t>
            </w:r>
          </w:p>
        </w:tc>
        <w:tc>
          <w:tcPr>
            <w:tcW w:w="5377" w:type="dxa"/>
            <w:tcBorders>
              <w:top w:val="single" w:sz="6" w:space="0" w:color="auto"/>
              <w:bottom w:val="single" w:sz="6" w:space="0" w:color="auto"/>
            </w:tcBorders>
            <w:shd w:val="clear" w:color="auto" w:fill="auto"/>
          </w:tcPr>
          <w:p w:rsidR="00556475" w:rsidRPr="00684D6D" w:rsidRDefault="00F573C8" w:rsidP="00556475">
            <w:pPr>
              <w:rPr>
                <w:rFonts w:ascii="Arial Narrow" w:hAnsi="Arial Narrow"/>
                <w:sz w:val="16"/>
              </w:rPr>
            </w:pPr>
            <w:r>
              <w:rPr>
                <w:rFonts w:ascii="Arial Narrow" w:hAnsi="Arial Narrow"/>
                <w:sz w:val="16"/>
              </w:rPr>
              <w:t>mother</w:t>
            </w:r>
          </w:p>
        </w:tc>
      </w:tr>
      <w:tr w:rsidR="00556475">
        <w:trPr>
          <w:trHeight w:hRule="exact" w:val="391"/>
        </w:trPr>
        <w:tc>
          <w:tcPr>
            <w:tcW w:w="5418" w:type="dxa"/>
            <w:tcBorders>
              <w:top w:val="single" w:sz="6" w:space="0" w:color="auto"/>
              <w:bottom w:val="single" w:sz="6" w:space="0" w:color="auto"/>
            </w:tcBorders>
          </w:tcPr>
          <w:p w:rsidR="00556475" w:rsidRPr="00684D6D" w:rsidRDefault="00F573C8" w:rsidP="00556475">
            <w:pPr>
              <w:rPr>
                <w:rFonts w:ascii="Arial Narrow" w:hAnsi="Arial Narrow"/>
                <w:sz w:val="16"/>
              </w:rPr>
            </w:pPr>
            <w:r>
              <w:rPr>
                <w:rFonts w:ascii="Arial Narrow" w:hAnsi="Arial Narrow"/>
                <w:sz w:val="16"/>
              </w:rPr>
              <w:t>Christa Heath</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F573C8" w:rsidP="00556475">
            <w:pPr>
              <w:rPr>
                <w:rFonts w:ascii="Arial Narrow" w:hAnsi="Arial Narrow"/>
                <w:sz w:val="16"/>
              </w:rPr>
            </w:pPr>
            <w:r>
              <w:rPr>
                <w:rFonts w:ascii="Arial Narrow" w:hAnsi="Arial Narrow"/>
                <w:sz w:val="16"/>
              </w:rPr>
              <w:t>Christine Huel</w:t>
            </w:r>
          </w:p>
        </w:tc>
        <w:tc>
          <w:tcPr>
            <w:tcW w:w="5377" w:type="dxa"/>
            <w:tcBorders>
              <w:top w:val="single" w:sz="6" w:space="0" w:color="auto"/>
              <w:bottom w:val="single" w:sz="6" w:space="0" w:color="auto"/>
            </w:tcBorders>
            <w:shd w:val="clear" w:color="auto" w:fill="auto"/>
          </w:tcPr>
          <w:p w:rsidR="00556475" w:rsidRPr="00684D6D" w:rsidRDefault="00F573C8" w:rsidP="00556475">
            <w:pPr>
              <w:rPr>
                <w:rFonts w:ascii="Arial Narrow" w:hAnsi="Arial Narrow"/>
                <w:sz w:val="16"/>
              </w:rPr>
            </w:pPr>
            <w:r>
              <w:rPr>
                <w:rFonts w:ascii="Arial Narrow" w:hAnsi="Arial Narrow"/>
                <w:sz w:val="16"/>
              </w:rPr>
              <w:t>Special Education Teacher</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trPr>
          <w:trHeight w:hRule="exact" w:val="391"/>
        </w:trPr>
        <w:tc>
          <w:tcPr>
            <w:tcW w:w="10795" w:type="dxa"/>
            <w:gridSpan w:val="5"/>
            <w:tcBorders>
              <w:top w:val="single" w:sz="24" w:space="0" w:color="auto"/>
              <w:bottom w:val="single" w:sz="6" w:space="0" w:color="auto"/>
            </w:tcBorders>
          </w:tcPr>
          <w:p w:rsidR="00A0173C" w:rsidRPr="00684D6D" w:rsidRDefault="00A0173C" w:rsidP="00A0173C">
            <w:pPr>
              <w:rPr>
                <w:b/>
              </w:rPr>
            </w:pPr>
            <w:r>
              <w:rPr>
                <w:b/>
              </w:rPr>
              <w:lastRenderedPageBreak/>
              <w:t>TRAINING</w:t>
            </w:r>
          </w:p>
        </w:tc>
      </w:tr>
      <w:tr w:rsidR="00A0173C" w:rsidRPr="00684D6D">
        <w:trPr>
          <w:trHeight w:hRule="exact" w:val="432"/>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rsidTr="002C60D0">
        <w:trPr>
          <w:trHeight w:hRule="exact" w:val="892"/>
        </w:trPr>
        <w:tc>
          <w:tcPr>
            <w:tcW w:w="2455" w:type="dxa"/>
            <w:tcBorders>
              <w:top w:val="single" w:sz="6" w:space="0" w:color="auto"/>
              <w:bottom w:val="single" w:sz="6" w:space="0" w:color="auto"/>
            </w:tcBorders>
          </w:tcPr>
          <w:p w:rsidR="00A0173C" w:rsidRPr="00684D6D" w:rsidRDefault="00F573C8" w:rsidP="00F573C8">
            <w:pPr>
              <w:rPr>
                <w:rFonts w:ascii="Arial Narrow" w:hAnsi="Arial Narrow"/>
                <w:sz w:val="16"/>
              </w:rPr>
            </w:pPr>
            <w:r>
              <w:rPr>
                <w:rFonts w:ascii="Arial Narrow" w:hAnsi="Arial Narrow"/>
                <w:sz w:val="16"/>
              </w:rPr>
              <w:t>Learn how audio and word display work</w:t>
            </w:r>
          </w:p>
        </w:tc>
        <w:tc>
          <w:tcPr>
            <w:tcW w:w="1620" w:type="dxa"/>
            <w:shd w:val="clear" w:color="auto" w:fill="auto"/>
          </w:tcPr>
          <w:p w:rsidR="00A0173C" w:rsidRPr="00684D6D" w:rsidRDefault="00BB2ACC" w:rsidP="00BB2ACC">
            <w:pPr>
              <w:rPr>
                <w:rFonts w:ascii="Arial Narrow" w:hAnsi="Arial Narrow"/>
                <w:sz w:val="16"/>
              </w:rPr>
            </w:pPr>
            <w:r>
              <w:rPr>
                <w:rFonts w:ascii="Arial Narrow" w:hAnsi="Arial Narrow"/>
                <w:sz w:val="16"/>
              </w:rPr>
              <w:t>XXXXXXXXXXXX</w:t>
            </w:r>
          </w:p>
        </w:tc>
        <w:tc>
          <w:tcPr>
            <w:tcW w:w="1800" w:type="dxa"/>
            <w:shd w:val="clear" w:color="auto" w:fill="auto"/>
          </w:tcPr>
          <w:p w:rsidR="00A0173C" w:rsidRPr="00684D6D" w:rsidRDefault="00F573C8" w:rsidP="00A0173C">
            <w:pPr>
              <w:rPr>
                <w:rFonts w:ascii="Arial Narrow" w:hAnsi="Arial Narrow"/>
                <w:sz w:val="16"/>
              </w:rPr>
            </w:pPr>
            <w:r>
              <w:rPr>
                <w:rFonts w:ascii="Arial Narrow" w:hAnsi="Arial Narrow"/>
                <w:sz w:val="16"/>
              </w:rPr>
              <w:t>Christa Heath</w:t>
            </w:r>
          </w:p>
        </w:tc>
        <w:tc>
          <w:tcPr>
            <w:tcW w:w="1800" w:type="dxa"/>
            <w:shd w:val="clear" w:color="auto" w:fill="auto"/>
          </w:tcPr>
          <w:p w:rsidR="00A0173C" w:rsidRDefault="00F573C8" w:rsidP="00F573C8">
            <w:pPr>
              <w:rPr>
                <w:rFonts w:ascii="Arial Narrow" w:hAnsi="Arial Narrow"/>
                <w:sz w:val="16"/>
              </w:rPr>
            </w:pPr>
            <w:r>
              <w:rPr>
                <w:rFonts w:ascii="Arial Narrow" w:hAnsi="Arial Narrow"/>
                <w:sz w:val="16"/>
              </w:rPr>
              <w:t>6/27/2013 2-4</w:t>
            </w:r>
          </w:p>
          <w:p w:rsidR="00F573C8" w:rsidRPr="00684D6D" w:rsidRDefault="00F573C8" w:rsidP="00F573C8">
            <w:pPr>
              <w:rPr>
                <w:rFonts w:ascii="Arial Narrow" w:hAnsi="Arial Narrow"/>
                <w:sz w:val="16"/>
              </w:rPr>
            </w:pPr>
          </w:p>
        </w:tc>
        <w:tc>
          <w:tcPr>
            <w:tcW w:w="3120" w:type="dxa"/>
            <w:shd w:val="clear" w:color="auto" w:fill="auto"/>
          </w:tcPr>
          <w:p w:rsidR="00A0173C" w:rsidRPr="00684D6D" w:rsidRDefault="002C60D0" w:rsidP="002C60D0">
            <w:pPr>
              <w:rPr>
                <w:rFonts w:ascii="Arial Narrow" w:hAnsi="Arial Narrow"/>
                <w:sz w:val="16"/>
              </w:rPr>
            </w:pPr>
            <w:r>
              <w:rPr>
                <w:rFonts w:ascii="Arial Narrow" w:hAnsi="Arial Narrow"/>
                <w:sz w:val="16"/>
              </w:rPr>
              <w:t>Follow-up with student and discuss how use of the software has increased his reading comprehension and writing.</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F573C8" w:rsidP="00A0173C">
            <w:pPr>
              <w:rPr>
                <w:rFonts w:ascii="Arial Narrow" w:hAnsi="Arial Narrow"/>
                <w:sz w:val="16"/>
              </w:rPr>
            </w:pPr>
            <w:r>
              <w:rPr>
                <w:rFonts w:ascii="Arial Narrow" w:hAnsi="Arial Narrow"/>
                <w:sz w:val="16"/>
              </w:rPr>
              <w:t>Operation of Daisy Reader</w:t>
            </w:r>
          </w:p>
        </w:tc>
        <w:tc>
          <w:tcPr>
            <w:tcW w:w="1620" w:type="dxa"/>
            <w:shd w:val="clear" w:color="auto" w:fill="auto"/>
          </w:tcPr>
          <w:p w:rsidR="00A0173C" w:rsidRPr="00684D6D" w:rsidRDefault="00BB2ACC" w:rsidP="00BB2ACC">
            <w:pPr>
              <w:rPr>
                <w:rFonts w:ascii="Arial Narrow" w:hAnsi="Arial Narrow"/>
                <w:sz w:val="16"/>
              </w:rPr>
            </w:pPr>
            <w:r>
              <w:rPr>
                <w:rFonts w:ascii="Arial Narrow" w:hAnsi="Arial Narrow"/>
                <w:sz w:val="16"/>
              </w:rPr>
              <w:t>XXXXXXXXXXXXXX</w:t>
            </w:r>
          </w:p>
        </w:tc>
        <w:tc>
          <w:tcPr>
            <w:tcW w:w="1800" w:type="dxa"/>
            <w:shd w:val="clear" w:color="auto" w:fill="auto"/>
          </w:tcPr>
          <w:p w:rsidR="00A0173C" w:rsidRPr="00684D6D" w:rsidRDefault="00F573C8" w:rsidP="00A0173C">
            <w:pPr>
              <w:rPr>
                <w:rFonts w:ascii="Arial Narrow" w:hAnsi="Arial Narrow"/>
                <w:sz w:val="16"/>
              </w:rPr>
            </w:pPr>
            <w:r>
              <w:rPr>
                <w:rFonts w:ascii="Arial Narrow" w:hAnsi="Arial Narrow"/>
                <w:sz w:val="16"/>
              </w:rPr>
              <w:t>Christa Heath</w:t>
            </w:r>
          </w:p>
        </w:tc>
        <w:tc>
          <w:tcPr>
            <w:tcW w:w="1800" w:type="dxa"/>
            <w:shd w:val="clear" w:color="auto" w:fill="auto"/>
          </w:tcPr>
          <w:p w:rsidR="00A0173C" w:rsidRPr="00684D6D" w:rsidRDefault="00F573C8" w:rsidP="00A0173C">
            <w:pPr>
              <w:rPr>
                <w:rFonts w:ascii="Arial Narrow" w:hAnsi="Arial Narrow"/>
                <w:sz w:val="16"/>
              </w:rPr>
            </w:pPr>
            <w:r>
              <w:rPr>
                <w:rFonts w:ascii="Arial Narrow" w:hAnsi="Arial Narrow"/>
                <w:sz w:val="16"/>
              </w:rPr>
              <w:t>TBA</w:t>
            </w:r>
          </w:p>
        </w:tc>
        <w:tc>
          <w:tcPr>
            <w:tcW w:w="3120" w:type="dxa"/>
            <w:shd w:val="clear" w:color="auto" w:fill="auto"/>
          </w:tcPr>
          <w:p w:rsidR="00A0173C" w:rsidRPr="00684D6D" w:rsidRDefault="00F573C8" w:rsidP="00A0173C">
            <w:pPr>
              <w:rPr>
                <w:rFonts w:ascii="Arial Narrow" w:hAnsi="Arial Narrow"/>
                <w:sz w:val="16"/>
              </w:rPr>
            </w:pPr>
            <w:r>
              <w:rPr>
                <w:rFonts w:ascii="Arial Narrow" w:hAnsi="Arial Narrow"/>
                <w:sz w:val="16"/>
              </w:rPr>
              <w:t>Waiting arrival of item</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bl>
    <w:p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CLASSROOM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EF071B" w:rsidP="00EF071B">
            <w:pPr>
              <w:rPr>
                <w:rFonts w:ascii="Arial Narrow" w:hAnsi="Arial Narrow"/>
                <w:sz w:val="16"/>
              </w:rPr>
            </w:pPr>
            <w:r>
              <w:rPr>
                <w:rFonts w:ascii="Arial Narrow" w:hAnsi="Arial Narrow"/>
                <w:sz w:val="16"/>
              </w:rPr>
              <w:t>Student will use a read aloud devices (AT) at least 80% of time</w:t>
            </w:r>
            <w:r w:rsidR="00B54AC4">
              <w:rPr>
                <w:rFonts w:ascii="Arial Narrow" w:hAnsi="Arial Narrow"/>
                <w:sz w:val="16"/>
              </w:rPr>
              <w:t xml:space="preserve"> by 12/02/13</w:t>
            </w:r>
            <w:r>
              <w:rPr>
                <w:rFonts w:ascii="Arial Narrow" w:hAnsi="Arial Narrow"/>
                <w:sz w:val="16"/>
              </w:rPr>
              <w:t xml:space="preserve">. </w:t>
            </w:r>
          </w:p>
        </w:tc>
        <w:tc>
          <w:tcPr>
            <w:tcW w:w="2250" w:type="dxa"/>
            <w:shd w:val="clear" w:color="auto" w:fill="auto"/>
          </w:tcPr>
          <w:p w:rsidR="00A027B9" w:rsidRPr="00684D6D" w:rsidRDefault="00F573C8" w:rsidP="00A027B9">
            <w:pPr>
              <w:rPr>
                <w:rFonts w:ascii="Arial Narrow" w:hAnsi="Arial Narrow"/>
                <w:sz w:val="16"/>
              </w:rPr>
            </w:pPr>
            <w:r>
              <w:rPr>
                <w:rFonts w:ascii="Arial Narrow" w:hAnsi="Arial Narrow"/>
                <w:sz w:val="16"/>
              </w:rPr>
              <w:t>All domains</w:t>
            </w:r>
          </w:p>
        </w:tc>
        <w:tc>
          <w:tcPr>
            <w:tcW w:w="2160" w:type="dxa"/>
            <w:shd w:val="clear" w:color="auto" w:fill="auto"/>
          </w:tcPr>
          <w:p w:rsidR="00A027B9" w:rsidRPr="00684D6D" w:rsidRDefault="00EF071B" w:rsidP="00EF071B">
            <w:pPr>
              <w:rPr>
                <w:rFonts w:ascii="Arial Narrow" w:hAnsi="Arial Narrow"/>
                <w:sz w:val="16"/>
              </w:rPr>
            </w:pPr>
            <w:r>
              <w:rPr>
                <w:rFonts w:ascii="Arial Narrow" w:hAnsi="Arial Narrow"/>
                <w:sz w:val="16"/>
              </w:rPr>
              <w:t xml:space="preserve">Class Teacher </w:t>
            </w:r>
          </w:p>
        </w:tc>
        <w:tc>
          <w:tcPr>
            <w:tcW w:w="3390" w:type="dxa"/>
            <w:shd w:val="clear" w:color="auto" w:fill="auto"/>
          </w:tcPr>
          <w:p w:rsidR="00A027B9" w:rsidRPr="00684D6D" w:rsidRDefault="00EF071B" w:rsidP="00A027B9">
            <w:pPr>
              <w:rPr>
                <w:rFonts w:ascii="Arial Narrow" w:hAnsi="Arial Narrow"/>
                <w:sz w:val="16"/>
              </w:rPr>
            </w:pPr>
            <w:r>
              <w:rPr>
                <w:rFonts w:ascii="Arial Narrow" w:hAnsi="Arial Narrow"/>
                <w:sz w:val="16"/>
              </w:rPr>
              <w:t>Adobe convert documents to PDF.</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7705"/>
        <w:tblOverlap w:val="never"/>
        <w:tblW w:w="1082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250"/>
        <w:gridCol w:w="2905"/>
        <w:gridCol w:w="5670"/>
      </w:tblGrid>
      <w:tr w:rsidR="00B54AC4" w:rsidTr="00B54AC4">
        <w:trPr>
          <w:trHeight w:hRule="exact" w:val="432"/>
        </w:trPr>
        <w:tc>
          <w:tcPr>
            <w:tcW w:w="2250" w:type="dxa"/>
            <w:tcBorders>
              <w:top w:val="single" w:sz="6" w:space="0" w:color="auto"/>
            </w:tcBorders>
            <w:shd w:val="clear" w:color="auto" w:fill="auto"/>
          </w:tcPr>
          <w:p w:rsidR="00B54AC4" w:rsidRPr="00684D6D" w:rsidRDefault="00B54AC4"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905" w:type="dxa"/>
            <w:tcBorders>
              <w:top w:val="single" w:sz="6" w:space="0" w:color="auto"/>
            </w:tcBorders>
            <w:shd w:val="clear" w:color="auto" w:fill="auto"/>
          </w:tcPr>
          <w:p w:rsidR="00B54AC4" w:rsidRPr="00684D6D" w:rsidRDefault="00B54AC4" w:rsidP="00A027B9">
            <w:pPr>
              <w:rPr>
                <w:rFonts w:ascii="Arial Narrow" w:hAnsi="Arial Narrow"/>
                <w:sz w:val="16"/>
              </w:rPr>
            </w:pPr>
            <w:r>
              <w:rPr>
                <w:rFonts w:ascii="Arial Narrow" w:hAnsi="Arial Narrow"/>
                <w:b/>
                <w:sz w:val="16"/>
              </w:rPr>
              <w:t>PERSON(S) RESPONSIBLE</w:t>
            </w:r>
          </w:p>
        </w:tc>
        <w:tc>
          <w:tcPr>
            <w:tcW w:w="5670" w:type="dxa"/>
            <w:tcBorders>
              <w:top w:val="single" w:sz="6" w:space="0" w:color="auto"/>
            </w:tcBorders>
            <w:shd w:val="clear" w:color="auto" w:fill="auto"/>
          </w:tcPr>
          <w:p w:rsidR="00B54AC4" w:rsidRPr="00684D6D" w:rsidRDefault="00B54AC4"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B54AC4" w:rsidTr="00B54AC4">
        <w:trPr>
          <w:trHeight w:hRule="exact" w:val="712"/>
        </w:trPr>
        <w:tc>
          <w:tcPr>
            <w:tcW w:w="2250" w:type="dxa"/>
            <w:shd w:val="clear" w:color="auto" w:fill="auto"/>
          </w:tcPr>
          <w:p w:rsidR="00B54AC4" w:rsidRPr="00684D6D" w:rsidRDefault="00B54AC4" w:rsidP="00A027B9">
            <w:pPr>
              <w:rPr>
                <w:rFonts w:ascii="Arial Narrow" w:hAnsi="Arial Narrow"/>
                <w:sz w:val="16"/>
              </w:rPr>
            </w:pPr>
            <w:r>
              <w:rPr>
                <w:rFonts w:ascii="Arial Narrow" w:hAnsi="Arial Narrow"/>
                <w:sz w:val="16"/>
              </w:rPr>
              <w:t>All domains</w:t>
            </w:r>
          </w:p>
        </w:tc>
        <w:tc>
          <w:tcPr>
            <w:tcW w:w="2905" w:type="dxa"/>
            <w:shd w:val="clear" w:color="auto" w:fill="auto"/>
          </w:tcPr>
          <w:p w:rsidR="00B54AC4" w:rsidRPr="00684D6D" w:rsidRDefault="00BB2ACC" w:rsidP="00BB2ACC">
            <w:pPr>
              <w:rPr>
                <w:rFonts w:ascii="Arial Narrow" w:hAnsi="Arial Narrow"/>
                <w:sz w:val="16"/>
              </w:rPr>
            </w:pPr>
            <w:r>
              <w:rPr>
                <w:rFonts w:ascii="Arial Narrow" w:hAnsi="Arial Narrow"/>
                <w:sz w:val="16"/>
              </w:rPr>
              <w:t>XXXXXXX</w:t>
            </w:r>
            <w:bookmarkStart w:id="0" w:name="_GoBack"/>
            <w:bookmarkEnd w:id="0"/>
          </w:p>
        </w:tc>
        <w:tc>
          <w:tcPr>
            <w:tcW w:w="5670" w:type="dxa"/>
            <w:shd w:val="clear" w:color="auto" w:fill="auto"/>
          </w:tcPr>
          <w:p w:rsidR="00B54AC4" w:rsidRPr="00684D6D" w:rsidRDefault="00B54AC4" w:rsidP="00EF071B">
            <w:pPr>
              <w:rPr>
                <w:rFonts w:ascii="Arial Narrow" w:hAnsi="Arial Narrow"/>
                <w:sz w:val="16"/>
              </w:rPr>
            </w:pPr>
            <w:r>
              <w:rPr>
                <w:rFonts w:ascii="Arial Narrow" w:hAnsi="Arial Narrow"/>
                <w:sz w:val="16"/>
              </w:rPr>
              <w:t>Bookshare, Learning Ally, Kindle, Adobe convert documents to PDF.</w:t>
            </w:r>
          </w:p>
        </w:tc>
      </w:tr>
    </w:tbl>
    <w:p w:rsidR="00A027B9" w:rsidRDefault="00A027B9"/>
    <w:tbl>
      <w:tblPr>
        <w:tblpPr w:leftFromText="187" w:rightFromText="187" w:vertAnchor="page" w:horzAnchor="page" w:tblpX="620" w:tblpY="11305"/>
        <w:tblOverlap w:val="never"/>
        <w:tblW w:w="7800"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250"/>
        <w:gridCol w:w="2610"/>
        <w:gridCol w:w="2940"/>
      </w:tblGrid>
      <w:tr w:rsidR="00C34DE4" w:rsidTr="00C34DE4">
        <w:trPr>
          <w:trHeight w:hRule="exact" w:val="504"/>
        </w:trPr>
        <w:tc>
          <w:tcPr>
            <w:tcW w:w="2250" w:type="dxa"/>
            <w:tcBorders>
              <w:top w:val="single" w:sz="6" w:space="0" w:color="auto"/>
            </w:tcBorders>
            <w:shd w:val="clear" w:color="auto" w:fill="auto"/>
          </w:tcPr>
          <w:p w:rsidR="00C34DE4" w:rsidRPr="00684D6D" w:rsidRDefault="00C34DE4"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rsidR="00C34DE4" w:rsidRPr="00684D6D" w:rsidRDefault="00C34DE4"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rsidR="00C34DE4" w:rsidRPr="00684D6D" w:rsidRDefault="00C34DE4" w:rsidP="00A027B9">
            <w:pPr>
              <w:rPr>
                <w:rFonts w:ascii="Arial Narrow" w:hAnsi="Arial Narrow"/>
                <w:sz w:val="16"/>
              </w:rPr>
            </w:pPr>
            <w:r>
              <w:rPr>
                <w:rFonts w:ascii="Arial Narrow" w:hAnsi="Arial Narrow"/>
                <w:b/>
                <w:sz w:val="16"/>
              </w:rPr>
              <w:t>PERSONS RESPONSIBLE FOR IMPLEMENTATION / DATA COLLECTION</w:t>
            </w:r>
          </w:p>
        </w:tc>
      </w:tr>
      <w:tr w:rsidR="00C34DE4" w:rsidTr="00C34DE4">
        <w:trPr>
          <w:trHeight w:hRule="exact" w:val="1549"/>
        </w:trPr>
        <w:tc>
          <w:tcPr>
            <w:tcW w:w="2250" w:type="dxa"/>
            <w:shd w:val="clear" w:color="auto" w:fill="auto"/>
          </w:tcPr>
          <w:p w:rsidR="00C34DE4" w:rsidRPr="00684D6D" w:rsidRDefault="00C34DE4" w:rsidP="00EF071B">
            <w:pPr>
              <w:rPr>
                <w:rFonts w:ascii="Arial Narrow" w:hAnsi="Arial Narrow"/>
                <w:sz w:val="16"/>
              </w:rPr>
            </w:pPr>
            <w:r>
              <w:rPr>
                <w:rFonts w:ascii="Arial Narrow" w:hAnsi="Arial Narrow"/>
                <w:sz w:val="16"/>
              </w:rPr>
              <w:t>Student will be instructed to use the read aloud function. Student will be instructed in how to use definition function of software. We they come to word they do not know, they will use this function. Student will then reread section for better understanding.</w:t>
            </w:r>
          </w:p>
        </w:tc>
        <w:tc>
          <w:tcPr>
            <w:tcW w:w="2610" w:type="dxa"/>
            <w:shd w:val="clear" w:color="auto" w:fill="auto"/>
          </w:tcPr>
          <w:p w:rsidR="00C34DE4" w:rsidRPr="00684D6D" w:rsidRDefault="00C34DE4" w:rsidP="00A027B9">
            <w:pPr>
              <w:rPr>
                <w:rFonts w:ascii="Arial Narrow" w:hAnsi="Arial Narrow"/>
                <w:sz w:val="16"/>
              </w:rPr>
            </w:pPr>
            <w:r>
              <w:rPr>
                <w:rFonts w:ascii="Arial Narrow" w:hAnsi="Arial Narrow"/>
                <w:sz w:val="16"/>
              </w:rPr>
              <w:t>Data recording sheet, Informal Evaluations, and Evaluation by Observation.</w:t>
            </w:r>
          </w:p>
        </w:tc>
        <w:tc>
          <w:tcPr>
            <w:tcW w:w="2940" w:type="dxa"/>
            <w:shd w:val="clear" w:color="auto" w:fill="auto"/>
          </w:tcPr>
          <w:p w:rsidR="00C34DE4" w:rsidRPr="00684D6D" w:rsidRDefault="00C34DE4" w:rsidP="00A027B9">
            <w:pPr>
              <w:rPr>
                <w:rFonts w:ascii="Arial Narrow" w:hAnsi="Arial Narrow"/>
                <w:sz w:val="16"/>
              </w:rPr>
            </w:pPr>
            <w:r>
              <w:rPr>
                <w:rFonts w:ascii="Arial Narrow" w:hAnsi="Arial Narrow"/>
                <w:sz w:val="16"/>
              </w:rPr>
              <w:t>Student IEP Case Manager</w:t>
            </w:r>
          </w:p>
        </w:tc>
      </w:tr>
      <w:tr w:rsidR="00C34DE4" w:rsidTr="00C34DE4">
        <w:trPr>
          <w:trHeight w:hRule="exact" w:val="1708"/>
        </w:trPr>
        <w:tc>
          <w:tcPr>
            <w:tcW w:w="2250" w:type="dxa"/>
            <w:shd w:val="clear" w:color="auto" w:fill="auto"/>
          </w:tcPr>
          <w:p w:rsidR="00C34DE4" w:rsidRPr="00684D6D" w:rsidRDefault="00C34DE4" w:rsidP="00C34DE4">
            <w:pPr>
              <w:rPr>
                <w:rFonts w:ascii="Arial Narrow" w:hAnsi="Arial Narrow"/>
                <w:sz w:val="16"/>
              </w:rPr>
            </w:pPr>
            <w:r>
              <w:rPr>
                <w:rFonts w:ascii="Arial Narrow" w:hAnsi="Arial Narrow"/>
                <w:sz w:val="16"/>
              </w:rPr>
              <w:t>Student will be instructed to use more descriptive words learned through reading to improve writing.  When response to reading in a writing prompt, student will be directed to ensure defining all words and listening to reading further his compehrension of topic.</w:t>
            </w:r>
          </w:p>
        </w:tc>
        <w:tc>
          <w:tcPr>
            <w:tcW w:w="2610" w:type="dxa"/>
            <w:shd w:val="clear" w:color="auto" w:fill="auto"/>
          </w:tcPr>
          <w:p w:rsidR="00C34DE4" w:rsidRPr="00684D6D" w:rsidRDefault="00C34DE4" w:rsidP="00A027B9">
            <w:pPr>
              <w:rPr>
                <w:rFonts w:ascii="Arial Narrow" w:hAnsi="Arial Narrow"/>
                <w:sz w:val="16"/>
              </w:rPr>
            </w:pPr>
            <w:r>
              <w:rPr>
                <w:rFonts w:ascii="Arial Narrow" w:hAnsi="Arial Narrow"/>
                <w:sz w:val="16"/>
              </w:rPr>
              <w:t>Evaluation Observation, Informal Observations, and work sample evaluations.</w:t>
            </w:r>
          </w:p>
        </w:tc>
        <w:tc>
          <w:tcPr>
            <w:tcW w:w="2940" w:type="dxa"/>
            <w:shd w:val="clear" w:color="auto" w:fill="auto"/>
          </w:tcPr>
          <w:p w:rsidR="00C34DE4" w:rsidRPr="00684D6D" w:rsidRDefault="00C34DE4" w:rsidP="008B6977">
            <w:pPr>
              <w:rPr>
                <w:rFonts w:ascii="Arial Narrow" w:hAnsi="Arial Narrow"/>
                <w:sz w:val="16"/>
              </w:rPr>
            </w:pPr>
            <w:r>
              <w:rPr>
                <w:rFonts w:ascii="Arial Narrow" w:hAnsi="Arial Narrow"/>
                <w:sz w:val="16"/>
              </w:rPr>
              <w:t>Student IEP Case Manager</w:t>
            </w:r>
          </w:p>
        </w:tc>
      </w:tr>
      <w:tr w:rsidR="00C34DE4" w:rsidTr="00C34DE4">
        <w:trPr>
          <w:trHeight w:hRule="exact" w:val="391"/>
        </w:trPr>
        <w:tc>
          <w:tcPr>
            <w:tcW w:w="2250" w:type="dxa"/>
            <w:shd w:val="clear" w:color="auto" w:fill="auto"/>
          </w:tcPr>
          <w:p w:rsidR="00C34DE4" w:rsidRPr="00684D6D" w:rsidRDefault="00C34DE4" w:rsidP="00A027B9">
            <w:pPr>
              <w:rPr>
                <w:rFonts w:ascii="Arial Narrow" w:hAnsi="Arial Narrow"/>
                <w:sz w:val="16"/>
              </w:rPr>
            </w:pPr>
          </w:p>
        </w:tc>
        <w:tc>
          <w:tcPr>
            <w:tcW w:w="2610" w:type="dxa"/>
            <w:shd w:val="clear" w:color="auto" w:fill="auto"/>
          </w:tcPr>
          <w:p w:rsidR="00C34DE4" w:rsidRPr="00684D6D" w:rsidRDefault="00C34DE4" w:rsidP="00A027B9">
            <w:pPr>
              <w:rPr>
                <w:rFonts w:ascii="Arial Narrow" w:hAnsi="Arial Narrow"/>
                <w:sz w:val="16"/>
              </w:rPr>
            </w:pPr>
          </w:p>
        </w:tc>
        <w:tc>
          <w:tcPr>
            <w:tcW w:w="2940" w:type="dxa"/>
            <w:shd w:val="clear" w:color="auto" w:fill="auto"/>
          </w:tcPr>
          <w:p w:rsidR="00C34DE4" w:rsidRPr="00684D6D" w:rsidRDefault="00C34DE4" w:rsidP="00A027B9">
            <w:pPr>
              <w:rPr>
                <w:rFonts w:ascii="Arial Narrow" w:hAnsi="Arial Narrow"/>
                <w:sz w:val="16"/>
              </w:rPr>
            </w:pPr>
          </w:p>
        </w:tc>
      </w:tr>
      <w:tr w:rsidR="00C34DE4" w:rsidTr="00C34DE4">
        <w:trPr>
          <w:trHeight w:hRule="exact" w:val="391"/>
        </w:trPr>
        <w:tc>
          <w:tcPr>
            <w:tcW w:w="2250" w:type="dxa"/>
            <w:shd w:val="clear" w:color="auto" w:fill="auto"/>
          </w:tcPr>
          <w:p w:rsidR="00C34DE4" w:rsidRPr="00684D6D" w:rsidRDefault="00C34DE4" w:rsidP="00A027B9">
            <w:pPr>
              <w:rPr>
                <w:rFonts w:ascii="Arial Narrow" w:hAnsi="Arial Narrow"/>
                <w:sz w:val="16"/>
              </w:rPr>
            </w:pPr>
          </w:p>
        </w:tc>
        <w:tc>
          <w:tcPr>
            <w:tcW w:w="2610" w:type="dxa"/>
            <w:shd w:val="clear" w:color="auto" w:fill="auto"/>
          </w:tcPr>
          <w:p w:rsidR="00C34DE4" w:rsidRPr="00684D6D" w:rsidRDefault="00C34DE4" w:rsidP="00A027B9">
            <w:pPr>
              <w:rPr>
                <w:rFonts w:ascii="Arial Narrow" w:hAnsi="Arial Narrow"/>
                <w:sz w:val="16"/>
              </w:rPr>
            </w:pPr>
          </w:p>
        </w:tc>
        <w:tc>
          <w:tcPr>
            <w:tcW w:w="2940" w:type="dxa"/>
            <w:shd w:val="clear" w:color="auto" w:fill="auto"/>
          </w:tcPr>
          <w:p w:rsidR="00C34DE4" w:rsidRPr="00684D6D" w:rsidRDefault="00C34DE4" w:rsidP="00A027B9">
            <w:pPr>
              <w:rPr>
                <w:rFonts w:ascii="Arial Narrow" w:hAnsi="Arial Narrow"/>
                <w:sz w:val="16"/>
              </w:rPr>
            </w:pPr>
          </w:p>
        </w:tc>
      </w:tr>
    </w:tbl>
    <w:p w:rsidR="00A0173C" w:rsidRDefault="00A0173C" w:rsidP="00A027B9"/>
    <w:sectPr w:rsidR="00A0173C" w:rsidSect="00684D6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D"/>
    <w:rsid w:val="00006686"/>
    <w:rsid w:val="00074192"/>
    <w:rsid w:val="00213876"/>
    <w:rsid w:val="002C60D0"/>
    <w:rsid w:val="00556475"/>
    <w:rsid w:val="00684D6D"/>
    <w:rsid w:val="006864AF"/>
    <w:rsid w:val="007F1224"/>
    <w:rsid w:val="008069B0"/>
    <w:rsid w:val="008B6977"/>
    <w:rsid w:val="00A0173C"/>
    <w:rsid w:val="00A027B9"/>
    <w:rsid w:val="00B54AC4"/>
    <w:rsid w:val="00BB2ACC"/>
    <w:rsid w:val="00C34DE4"/>
    <w:rsid w:val="00C5715B"/>
    <w:rsid w:val="00CF2D87"/>
    <w:rsid w:val="00E63D72"/>
    <w:rsid w:val="00EF071B"/>
    <w:rsid w:val="00F573C8"/>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Owner</cp:lastModifiedBy>
  <cp:revision>3</cp:revision>
  <dcterms:created xsi:type="dcterms:W3CDTF">2013-07-30T14:15:00Z</dcterms:created>
  <dcterms:modified xsi:type="dcterms:W3CDTF">2013-07-30T14:16:00Z</dcterms:modified>
</cp:coreProperties>
</file>