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F4" w:rsidRPr="00302FF4" w:rsidRDefault="00302FF4">
      <w:pPr>
        <w:rPr>
          <w:rFonts w:ascii="Arial Narrow" w:hAnsi="Arial Narrow" w:cs="Times New Roman"/>
          <w:b/>
          <w:sz w:val="40"/>
          <w:szCs w:val="32"/>
        </w:rPr>
      </w:pPr>
      <w:bookmarkStart w:id="0" w:name="_GoBack"/>
      <w:bookmarkEnd w:id="0"/>
      <w:r w:rsidRPr="00302FF4">
        <w:rPr>
          <w:rFonts w:ascii="Arial Narrow" w:hAnsi="Arial Narrow" w:cs="Times New Roman"/>
          <w:b/>
          <w:noProof/>
          <w:sz w:val="40"/>
          <w:szCs w:val="32"/>
        </w:rPr>
        <w:drawing>
          <wp:anchor distT="0" distB="0" distL="114300" distR="114300" simplePos="0" relativeHeight="251658240" behindDoc="0" locked="0" layoutInCell="1" allowOverlap="1">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rsidR="00302FF4" w:rsidRPr="00302FF4" w:rsidRDefault="00302FF4">
      <w:pPr>
        <w:rPr>
          <w:rFonts w:ascii="Arial Narrow" w:hAnsi="Arial Narrow" w:cs="Times New Roman"/>
          <w:sz w:val="32"/>
          <w:szCs w:val="32"/>
        </w:rPr>
      </w:pPr>
    </w:p>
    <w:p w:rsidR="00302FF4" w:rsidRPr="007641BD" w:rsidRDefault="00302FF4" w:rsidP="007641BD">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What task is it that we want this student to do, that they are unable to do at a level that reflects their skills/abilities (writing, reading, communicating, seeing, hearing)? Document by checking each relevant task below. Please leave blank any tasks that are not relevant to the</w:t>
      </w:r>
      <w:r w:rsidR="007641BD">
        <w:rPr>
          <w:rFonts w:ascii="Arial" w:hAnsi="Arial" w:cs="Times New Roman"/>
        </w:rPr>
        <w:t xml:space="preserve"> </w:t>
      </w:r>
      <w:r w:rsidRPr="007641BD">
        <w:rPr>
          <w:rFonts w:ascii="Arial" w:hAnsi="Arial" w:cs="Times New Roman"/>
        </w:rPr>
        <w:t>student’s IEP.</w:t>
      </w:r>
      <w:r w:rsidR="000379A3">
        <w:rPr>
          <w:rFonts w:ascii="Arial" w:hAnsi="Arial" w:cs="Times New Roman"/>
        </w:rPr>
        <w:t xml:space="preserve"> </w:t>
      </w:r>
      <w:r w:rsidR="000379A3" w:rsidRPr="000379A3">
        <w:rPr>
          <w:rFonts w:ascii="Arial" w:hAnsi="Arial" w:cs="Times New Roman"/>
          <w:b/>
        </w:rPr>
        <w:t xml:space="preserve">To improve reading </w:t>
      </w:r>
      <w:r w:rsidR="005B5E6D" w:rsidRPr="000379A3">
        <w:rPr>
          <w:rFonts w:ascii="Arial" w:hAnsi="Arial" w:cs="Times New Roman"/>
          <w:b/>
        </w:rPr>
        <w:t>comprehen</w:t>
      </w:r>
      <w:r w:rsidR="005B5E6D">
        <w:rPr>
          <w:rFonts w:ascii="Arial" w:hAnsi="Arial" w:cs="Times New Roman"/>
          <w:b/>
        </w:rPr>
        <w:t>s</w:t>
      </w:r>
      <w:r w:rsidR="005B5E6D" w:rsidRPr="000379A3">
        <w:rPr>
          <w:rFonts w:ascii="Arial" w:hAnsi="Arial" w:cs="Times New Roman"/>
          <w:b/>
        </w:rPr>
        <w:t>ion</w:t>
      </w:r>
      <w:r w:rsidR="000379A3" w:rsidRPr="000379A3">
        <w:rPr>
          <w:rFonts w:ascii="Arial" w:hAnsi="Arial" w:cs="Times New Roman"/>
          <w:b/>
        </w:rPr>
        <w:t xml:space="preserve"> this will in turn develop student writing</w:t>
      </w:r>
      <w:r w:rsidR="000379A3">
        <w:rPr>
          <w:rFonts w:ascii="Arial" w:hAnsi="Arial" w:cs="Times New Roman"/>
        </w:rPr>
        <w:t xml:space="preserve"> </w:t>
      </w:r>
      <w:r w:rsidR="000379A3" w:rsidRPr="000379A3">
        <w:rPr>
          <w:rFonts w:ascii="Arial" w:hAnsi="Arial" w:cs="Times New Roman"/>
          <w:b/>
        </w:rPr>
        <w:t>and expand content of writing</w:t>
      </w:r>
      <w:r w:rsidR="00C14721">
        <w:rPr>
          <w:rFonts w:ascii="Arial" w:hAnsi="Arial" w:cs="Times New Roman"/>
          <w:b/>
        </w:rPr>
        <w:t xml:space="preserve">. Student has an IEP goal to improve complexity in word choice. </w:t>
      </w:r>
      <w:r w:rsidR="000379A3">
        <w:rPr>
          <w:rFonts w:ascii="Arial" w:hAnsi="Arial" w:cs="Times New Roman"/>
        </w:rPr>
        <w:t>.</w:t>
      </w:r>
      <w:r w:rsidR="005B5E6D">
        <w:rPr>
          <w:rFonts w:ascii="Arial" w:hAnsi="Arial" w:cs="Times New Roman"/>
        </w:rPr>
        <w:t xml:space="preserve"> Students IEP reflects low on reading comphreshensoion and has goals set to improve writing including descriptive words and phrases.</w:t>
      </w:r>
    </w:p>
    <w:p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r w:rsidR="005B5E6D">
        <w:rPr>
          <w:rFonts w:ascii="Arial" w:hAnsi="Arial" w:cs="Times New Roman"/>
        </w:rPr>
        <w:t xml:space="preserve"> </w:t>
      </w:r>
      <w:r w:rsidR="005B5E6D" w:rsidRPr="005B5E6D">
        <w:rPr>
          <w:rFonts w:ascii="Arial" w:hAnsi="Arial" w:cs="Times New Roman"/>
          <w:b/>
        </w:rPr>
        <w:t>Current strategies and Accommodations do not meet the needs to improve students’ abilities and skills</w:t>
      </w:r>
      <w:r w:rsidR="005B5E6D">
        <w:rPr>
          <w:rFonts w:ascii="Arial" w:hAnsi="Arial" w:cs="Times New Roman"/>
          <w:b/>
        </w:rPr>
        <w:t>.</w:t>
      </w:r>
    </w:p>
    <w:p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rsid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BF5E31" w:rsidRDefault="00BF5E31" w:rsidP="00302FF4">
      <w:pPr>
        <w:pStyle w:val="ListParagraph"/>
        <w:widowControl w:val="0"/>
        <w:autoSpaceDE w:val="0"/>
        <w:autoSpaceDN w:val="0"/>
        <w:adjustRightInd w:val="0"/>
        <w:rPr>
          <w:rFonts w:ascii="Arial" w:hAnsi="Arial" w:cs="Times New Roman"/>
        </w:rPr>
      </w:pPr>
    </w:p>
    <w:p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firstRow="1" w:lastRow="0" w:firstColumn="1" w:lastColumn="0" w:noHBand="0" w:noVBand="0"/>
      </w:tblPr>
      <w:tblGrid>
        <w:gridCol w:w="3888"/>
        <w:gridCol w:w="3276"/>
        <w:gridCol w:w="3582"/>
        <w:gridCol w:w="3582"/>
      </w:tblGrid>
      <w:tr w:rsidR="00302FF4">
        <w:trPr>
          <w:trHeight w:val="1089"/>
        </w:trPr>
        <w:tc>
          <w:tcPr>
            <w:tcW w:w="3888"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302FF4">
        <w:trPr>
          <w:trHeight w:hRule="exact" w:val="720"/>
        </w:trPr>
        <w:tc>
          <w:tcPr>
            <w:tcW w:w="3888" w:type="dxa"/>
            <w:tcBorders>
              <w:top w:val="single" w:sz="18" w:space="0" w:color="000000" w:themeColor="text1"/>
            </w:tcBorders>
          </w:tcPr>
          <w:p w:rsidR="00302FF4" w:rsidRPr="00BF5E31" w:rsidRDefault="00DE36ED" w:rsidP="00302FF4">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0C2797">
              <w:rPr>
                <w:noProof/>
              </w:rPr>
              <w:drawing>
                <wp:inline distT="0" distB="0" distL="0" distR="0">
                  <wp:extent cx="200025" cy="2000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00BF5E31" w:rsidRPr="00BF5E31">
              <w:rPr>
                <w:rFonts w:cs="Times New Roman"/>
              </w:rPr>
              <w:t xml:space="preserve"> Motor Aspects of Writing</w:t>
            </w:r>
          </w:p>
        </w:tc>
        <w:tc>
          <w:tcPr>
            <w:tcW w:w="3276"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r>
      <w:tr w:rsidR="00302FF4">
        <w:trPr>
          <w:trHeight w:hRule="exact" w:val="720"/>
        </w:trPr>
        <w:tc>
          <w:tcPr>
            <w:tcW w:w="3888" w:type="dxa"/>
          </w:tcPr>
          <w:p w:rsidR="00302FF4" w:rsidRPr="00BF5E31" w:rsidRDefault="00DE36ED" w:rsidP="00BF5E31">
            <w:pPr>
              <w:widowControl w:val="0"/>
              <w:autoSpaceDE w:val="0"/>
              <w:autoSpaceDN w:val="0"/>
              <w:adjustRightInd w:val="0"/>
              <w:rPr>
                <w:rFonts w:cs="Times New Roman"/>
              </w:rPr>
            </w:pPr>
            <w:r w:rsidRPr="000379A3">
              <w:rPr>
                <w:rFonts w:cs="Times New Roman"/>
                <w:highlight w:val="yellow"/>
              </w:rPr>
              <w:fldChar w:fldCharType="begin"/>
            </w:r>
            <w:r w:rsidR="00BF5E31" w:rsidRPr="000379A3">
              <w:rPr>
                <w:rFonts w:cs="Times New Roman"/>
                <w:highlight w:val="yellow"/>
              </w:rPr>
              <w:instrText xml:space="preserve"> </w:instrText>
            </w:r>
            <w:r w:rsidRPr="000379A3">
              <w:rPr>
                <w:rFonts w:cs="Times New Roman"/>
                <w:highlight w:val="yellow"/>
              </w:rPr>
              <w:fldChar w:fldCharType="begin"/>
            </w:r>
            <w:r w:rsidR="00BF5E31" w:rsidRPr="000379A3">
              <w:rPr>
                <w:rFonts w:cs="Times New Roman"/>
                <w:highlight w:val="yellow"/>
              </w:rPr>
              <w:instrText xml:space="preserve"> PRIVATE "&lt;INPUT TYPE=\"CHECKBOX\"&gt;" </w:instrText>
            </w:r>
            <w:r w:rsidRPr="000379A3">
              <w:rPr>
                <w:rFonts w:cs="Times New Roman"/>
                <w:highlight w:val="yellow"/>
              </w:rPr>
              <w:fldChar w:fldCharType="end"/>
            </w:r>
            <w:r w:rsidR="00BF5E31" w:rsidRPr="000379A3">
              <w:rPr>
                <w:rFonts w:cs="Times New Roman"/>
                <w:highlight w:val="yellow"/>
              </w:rPr>
              <w:instrText xml:space="preserve">MACROBUTTON HTMLDirect </w:instrText>
            </w:r>
            <w:r w:rsidR="000C2797">
              <w:rPr>
                <w:noProof/>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379A3">
              <w:rPr>
                <w:rFonts w:cs="Times New Roman"/>
                <w:highlight w:val="yellow"/>
              </w:rPr>
              <w:fldChar w:fldCharType="end"/>
            </w:r>
            <w:r w:rsidR="00BF5E31" w:rsidRPr="00BF5E31">
              <w:rPr>
                <w:rFonts w:cs="Times New Roman"/>
              </w:rPr>
              <w:t xml:space="preserve"> Computer Access</w:t>
            </w:r>
          </w:p>
        </w:tc>
        <w:tc>
          <w:tcPr>
            <w:tcW w:w="3276" w:type="dxa"/>
          </w:tcPr>
          <w:p w:rsidR="00302FF4" w:rsidRPr="00BF5E31" w:rsidRDefault="000379A3" w:rsidP="000379A3">
            <w:pPr>
              <w:widowControl w:val="0"/>
              <w:autoSpaceDE w:val="0"/>
              <w:autoSpaceDN w:val="0"/>
              <w:adjustRightInd w:val="0"/>
              <w:rPr>
                <w:rFonts w:ascii="Arial" w:hAnsi="Arial" w:cs="Times New Roman"/>
                <w:sz w:val="22"/>
              </w:rPr>
            </w:pPr>
            <w:r>
              <w:rPr>
                <w:rFonts w:ascii="Arial" w:hAnsi="Arial" w:cs="Times New Roman"/>
                <w:sz w:val="22"/>
              </w:rPr>
              <w:t xml:space="preserve">Access to desktop in class room </w:t>
            </w:r>
          </w:p>
        </w:tc>
        <w:tc>
          <w:tcPr>
            <w:tcW w:w="3582" w:type="dxa"/>
          </w:tcPr>
          <w:p w:rsidR="00302FF4" w:rsidRPr="00BF5E31" w:rsidRDefault="000379A3" w:rsidP="000379A3">
            <w:pPr>
              <w:widowControl w:val="0"/>
              <w:autoSpaceDE w:val="0"/>
              <w:autoSpaceDN w:val="0"/>
              <w:adjustRightInd w:val="0"/>
              <w:rPr>
                <w:rFonts w:ascii="Arial" w:hAnsi="Arial" w:cs="Times New Roman"/>
                <w:sz w:val="22"/>
              </w:rPr>
            </w:pPr>
            <w:r>
              <w:rPr>
                <w:rFonts w:ascii="Arial" w:hAnsi="Arial" w:cs="Times New Roman"/>
                <w:sz w:val="22"/>
              </w:rPr>
              <w:t xml:space="preserve">Laptop(home) </w:t>
            </w: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rsidTr="00DE50FB">
        <w:trPr>
          <w:trHeight w:hRule="exact" w:val="1090"/>
        </w:trPr>
        <w:tc>
          <w:tcPr>
            <w:tcW w:w="3888" w:type="dxa"/>
          </w:tcPr>
          <w:p w:rsidR="00302FF4" w:rsidRPr="00BF5E31" w:rsidRDefault="00DE36ED" w:rsidP="00302FF4">
            <w:pPr>
              <w:widowControl w:val="0"/>
              <w:autoSpaceDE w:val="0"/>
              <w:autoSpaceDN w:val="0"/>
              <w:adjustRightInd w:val="0"/>
              <w:rPr>
                <w:rFonts w:cs="Times New Roman"/>
              </w:rPr>
            </w:pPr>
            <w:r w:rsidRPr="000379A3">
              <w:rPr>
                <w:rFonts w:cs="Times New Roman"/>
                <w:highlight w:val="yellow"/>
              </w:rPr>
              <w:fldChar w:fldCharType="begin"/>
            </w:r>
            <w:r w:rsidR="00BF5E31" w:rsidRPr="000379A3">
              <w:rPr>
                <w:rFonts w:cs="Times New Roman"/>
                <w:highlight w:val="yellow"/>
              </w:rPr>
              <w:instrText xml:space="preserve"> </w:instrText>
            </w:r>
            <w:r w:rsidRPr="000379A3">
              <w:rPr>
                <w:rFonts w:cs="Times New Roman"/>
                <w:highlight w:val="yellow"/>
              </w:rPr>
              <w:fldChar w:fldCharType="begin"/>
            </w:r>
            <w:r w:rsidR="00BF5E31" w:rsidRPr="000379A3">
              <w:rPr>
                <w:rFonts w:cs="Times New Roman"/>
                <w:highlight w:val="yellow"/>
              </w:rPr>
              <w:instrText xml:space="preserve"> PRIVATE "&lt;INPUT TYPE=\"CHECKBOX\"&gt;" </w:instrText>
            </w:r>
            <w:r w:rsidRPr="000379A3">
              <w:rPr>
                <w:rFonts w:cs="Times New Roman"/>
                <w:highlight w:val="yellow"/>
              </w:rPr>
              <w:fldChar w:fldCharType="end"/>
            </w:r>
            <w:r w:rsidR="00BF5E31" w:rsidRPr="000379A3">
              <w:rPr>
                <w:rFonts w:cs="Times New Roman"/>
                <w:highlight w:val="yellow"/>
              </w:rPr>
              <w:instrText xml:space="preserve">MACROBUTTON HTMLDirect </w:instrText>
            </w:r>
            <w:r w:rsidR="000C2797">
              <w:rPr>
                <w:noProof/>
              </w:rPr>
              <w:drawing>
                <wp:inline distT="0" distB="0" distL="0" distR="0">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379A3">
              <w:rPr>
                <w:rFonts w:cs="Times New Roman"/>
                <w:highlight w:val="yellow"/>
              </w:rPr>
              <w:fldChar w:fldCharType="end"/>
            </w:r>
            <w:r w:rsidR="00BF5E31" w:rsidRPr="00BF5E31">
              <w:rPr>
                <w:rFonts w:cs="Times New Roman"/>
              </w:rPr>
              <w:t xml:space="preserve"> Composing Written Material</w:t>
            </w:r>
          </w:p>
        </w:tc>
        <w:tc>
          <w:tcPr>
            <w:tcW w:w="3276" w:type="dxa"/>
          </w:tcPr>
          <w:p w:rsidR="00302FF4" w:rsidRPr="00BF5E31" w:rsidRDefault="000379A3" w:rsidP="00302FF4">
            <w:pPr>
              <w:widowControl w:val="0"/>
              <w:autoSpaceDE w:val="0"/>
              <w:autoSpaceDN w:val="0"/>
              <w:adjustRightInd w:val="0"/>
              <w:rPr>
                <w:rFonts w:ascii="Arial" w:hAnsi="Arial" w:cs="Times New Roman"/>
                <w:sz w:val="22"/>
              </w:rPr>
            </w:pPr>
            <w:r>
              <w:rPr>
                <w:rFonts w:ascii="Arial" w:hAnsi="Arial" w:cs="Times New Roman"/>
                <w:sz w:val="22"/>
              </w:rPr>
              <w:t>Access  to desktop in class</w:t>
            </w:r>
          </w:p>
        </w:tc>
        <w:tc>
          <w:tcPr>
            <w:tcW w:w="3582" w:type="dxa"/>
          </w:tcPr>
          <w:p w:rsidR="00302FF4" w:rsidRPr="00BF5E31" w:rsidRDefault="000379A3" w:rsidP="00302FF4">
            <w:pPr>
              <w:widowControl w:val="0"/>
              <w:autoSpaceDE w:val="0"/>
              <w:autoSpaceDN w:val="0"/>
              <w:adjustRightInd w:val="0"/>
              <w:rPr>
                <w:rFonts w:ascii="Arial" w:hAnsi="Arial" w:cs="Times New Roman"/>
                <w:sz w:val="22"/>
              </w:rPr>
            </w:pPr>
            <w:r>
              <w:rPr>
                <w:rFonts w:ascii="Arial" w:hAnsi="Arial" w:cs="Times New Roman"/>
                <w:sz w:val="22"/>
              </w:rPr>
              <w:t>Laptop(home)</w:t>
            </w:r>
          </w:p>
        </w:tc>
        <w:tc>
          <w:tcPr>
            <w:tcW w:w="3582" w:type="dxa"/>
          </w:tcPr>
          <w:p w:rsidR="00302FF4" w:rsidRPr="00BF5E31" w:rsidRDefault="00DE50FB" w:rsidP="00302FF4">
            <w:pPr>
              <w:widowControl w:val="0"/>
              <w:autoSpaceDE w:val="0"/>
              <w:autoSpaceDN w:val="0"/>
              <w:adjustRightInd w:val="0"/>
              <w:rPr>
                <w:rFonts w:ascii="Arial" w:hAnsi="Arial" w:cs="Times New Roman"/>
                <w:sz w:val="22"/>
              </w:rPr>
            </w:pPr>
            <w:r>
              <w:rPr>
                <w:rFonts w:ascii="Arial" w:hAnsi="Arial" w:cs="Times New Roman"/>
                <w:sz w:val="22"/>
              </w:rPr>
              <w:t>Integration of reading tools which will further enhance student writings based upon readings.</w:t>
            </w:r>
          </w:p>
        </w:tc>
      </w:tr>
      <w:tr w:rsidR="00302FF4">
        <w:trPr>
          <w:trHeight w:hRule="exact" w:val="720"/>
        </w:trPr>
        <w:tc>
          <w:tcPr>
            <w:tcW w:w="3888" w:type="dxa"/>
          </w:tcPr>
          <w:p w:rsidR="00302FF4" w:rsidRPr="00BF5E31" w:rsidRDefault="00DE36ED" w:rsidP="00302FF4">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0C2797">
              <w:rPr>
                <w:noProof/>
              </w:rPr>
              <w:drawing>
                <wp:inline distT="0" distB="0" distL="0" distR="0">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00BF5E31" w:rsidRPr="00BF5E31">
              <w:rPr>
                <w:rFonts w:cs="Times New Roman"/>
              </w:rPr>
              <w:t xml:space="preserve"> Communication</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rsidTr="00DE50FB">
        <w:trPr>
          <w:trHeight w:hRule="exact" w:val="1450"/>
        </w:trPr>
        <w:tc>
          <w:tcPr>
            <w:tcW w:w="3888" w:type="dxa"/>
          </w:tcPr>
          <w:p w:rsidR="00302FF4" w:rsidRPr="00BF5E31" w:rsidRDefault="00DE36ED" w:rsidP="00302FF4">
            <w:pPr>
              <w:widowControl w:val="0"/>
              <w:autoSpaceDE w:val="0"/>
              <w:autoSpaceDN w:val="0"/>
              <w:adjustRightInd w:val="0"/>
              <w:rPr>
                <w:rFonts w:cs="Times New Roman"/>
              </w:rPr>
            </w:pPr>
            <w:r w:rsidRPr="000379A3">
              <w:rPr>
                <w:rFonts w:cs="Times New Roman"/>
                <w:highlight w:val="yellow"/>
              </w:rPr>
              <w:lastRenderedPageBreak/>
              <w:fldChar w:fldCharType="begin"/>
            </w:r>
            <w:r w:rsidR="00BF5E31" w:rsidRPr="000379A3">
              <w:rPr>
                <w:rFonts w:cs="Times New Roman"/>
                <w:highlight w:val="yellow"/>
              </w:rPr>
              <w:instrText xml:space="preserve"> </w:instrText>
            </w:r>
            <w:r w:rsidRPr="000379A3">
              <w:rPr>
                <w:rFonts w:cs="Times New Roman"/>
                <w:highlight w:val="yellow"/>
              </w:rPr>
              <w:fldChar w:fldCharType="begin"/>
            </w:r>
            <w:r w:rsidR="00BF5E31" w:rsidRPr="000379A3">
              <w:rPr>
                <w:rFonts w:cs="Times New Roman"/>
                <w:highlight w:val="yellow"/>
              </w:rPr>
              <w:instrText xml:space="preserve"> PRIVATE "&lt;INPUT TYPE=\"CHECKBOX\"&gt;" </w:instrText>
            </w:r>
            <w:r w:rsidRPr="000379A3">
              <w:rPr>
                <w:rFonts w:cs="Times New Roman"/>
                <w:highlight w:val="yellow"/>
              </w:rPr>
              <w:fldChar w:fldCharType="end"/>
            </w:r>
            <w:r w:rsidR="00BF5E31" w:rsidRPr="000379A3">
              <w:rPr>
                <w:rFonts w:cs="Times New Roman"/>
                <w:highlight w:val="yellow"/>
              </w:rPr>
              <w:instrText xml:space="preserve">MACROBUTTON HTMLDirect </w:instrText>
            </w:r>
            <w:r w:rsidR="000C2797">
              <w:rPr>
                <w:noProof/>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379A3">
              <w:rPr>
                <w:rFonts w:cs="Times New Roman"/>
                <w:highlight w:val="yellow"/>
              </w:rPr>
              <w:fldChar w:fldCharType="end"/>
            </w:r>
            <w:r w:rsidR="00BF5E31" w:rsidRPr="00BF5E31">
              <w:rPr>
                <w:rFonts w:cs="Times New Roman"/>
              </w:rPr>
              <w:t xml:space="preserve"> Reading</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DE50FB" w:rsidP="00DE50FB">
            <w:pPr>
              <w:widowControl w:val="0"/>
              <w:autoSpaceDE w:val="0"/>
              <w:autoSpaceDN w:val="0"/>
              <w:adjustRightInd w:val="0"/>
              <w:rPr>
                <w:rFonts w:ascii="Arial" w:hAnsi="Arial" w:cs="Times New Roman"/>
                <w:sz w:val="22"/>
              </w:rPr>
            </w:pPr>
            <w:r>
              <w:rPr>
                <w:rFonts w:ascii="Arial" w:hAnsi="Arial" w:cs="Times New Roman"/>
                <w:sz w:val="22"/>
              </w:rPr>
              <w:t>Reading software which allows information to be read aloud to student and also allows definitions of words , student does not understand</w:t>
            </w:r>
          </w:p>
        </w:tc>
      </w:tr>
      <w:tr w:rsidR="00302FF4">
        <w:trPr>
          <w:trHeight w:hRule="exact" w:val="720"/>
        </w:trPr>
        <w:tc>
          <w:tcPr>
            <w:tcW w:w="3888" w:type="dxa"/>
          </w:tcPr>
          <w:p w:rsidR="00302FF4" w:rsidRPr="00BF5E31" w:rsidRDefault="00DE36ED" w:rsidP="00302FF4">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0C2797">
              <w:rPr>
                <w:noProof/>
              </w:rPr>
              <w:drawing>
                <wp:inline distT="0" distB="0" distL="0" distR="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00BF5E31" w:rsidRPr="00BF5E31">
              <w:rPr>
                <w:rFonts w:cs="Times New Roman"/>
              </w:rPr>
              <w:t xml:space="preserve"> Organization</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bl>
    <w:p w:rsidR="00BF5E31" w:rsidRDefault="000C2797" w:rsidP="007641BD">
      <w:pPr>
        <w:pStyle w:val="z-BottomofForm"/>
        <w:rPr>
          <w:vanish w:val="0"/>
        </w:rPr>
      </w:pPr>
      <w:r>
        <w:rPr>
          <w:noProof/>
          <w:vanish w:val="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8915400" cy="290830"/>
                <wp:effectExtent l="0" t="444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6pt;width:70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" filled="f" stroked="f">
                <v:textbox inset=",7.2pt,,7.2pt">
                  <w:txbxContent>
                    <w:p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firstRow="1" w:lastRow="0" w:firstColumn="1" w:lastColumn="0" w:noHBand="0" w:noVBand="0"/>
      </w:tblPr>
      <w:tblGrid>
        <w:gridCol w:w="3888"/>
        <w:gridCol w:w="3276"/>
        <w:gridCol w:w="3582"/>
        <w:gridCol w:w="3582"/>
      </w:tblGrid>
      <w:tr w:rsidR="00BF5E31">
        <w:trPr>
          <w:trHeight w:val="1089"/>
        </w:trPr>
        <w:tc>
          <w:tcPr>
            <w:tcW w:w="3888"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BF5E31">
        <w:trPr>
          <w:trHeight w:hRule="exact" w:val="720"/>
        </w:trPr>
        <w:tc>
          <w:tcPr>
            <w:tcW w:w="3888" w:type="dxa"/>
            <w:tcBorders>
              <w:top w:val="single" w:sz="18" w:space="0" w:color="000000" w:themeColor="text1"/>
            </w:tcBorders>
          </w:tcPr>
          <w:p w:rsidR="00BF5E31" w:rsidRPr="00BF5E31" w:rsidRDefault="00DE36ED" w:rsidP="00BF5E31">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BF5E31">
              <w:rPr>
                <w:noProof/>
              </w:rPr>
              <w:drawing>
                <wp:inline distT="0" distB="0" distL="0" distR="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BF5E31" w:rsidRPr="00BF5E31">
              <w:rPr>
                <w:rFonts w:cs="Times New Roman"/>
              </w:rPr>
              <w:t xml:space="preserve"> </w:t>
            </w:r>
            <w:r w:rsidR="00BF5E31">
              <w:rPr>
                <w:rFonts w:cs="Times New Roman"/>
              </w:rPr>
              <w:t>Math</w:t>
            </w:r>
          </w:p>
        </w:tc>
        <w:tc>
          <w:tcPr>
            <w:tcW w:w="3276"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DE36ED" w:rsidP="00BF5E31">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BF5E31">
              <w:rPr>
                <w:noProof/>
              </w:rPr>
              <w:drawing>
                <wp:inline distT="0" distB="0" distL="0" distR="0">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BF5E31" w:rsidRPr="00BF5E31">
              <w:rPr>
                <w:rFonts w:cs="Times New Roman"/>
              </w:rPr>
              <w:t xml:space="preserve"> </w:t>
            </w:r>
            <w:r w:rsidR="00BF5E31">
              <w:rPr>
                <w:rFonts w:cs="Times New Roman"/>
              </w:rPr>
              <w:t>Recreation and Leisure</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DE36ED" w:rsidP="00BF5E31">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BF5E31">
              <w:rPr>
                <w:noProof/>
              </w:rPr>
              <w:drawing>
                <wp:inline distT="0" distB="0" distL="0" distR="0">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BF5E31" w:rsidRPr="00BF5E31">
              <w:rPr>
                <w:rFonts w:cs="Times New Roman"/>
              </w:rPr>
              <w:t xml:space="preserve"> </w:t>
            </w:r>
            <w:r w:rsidR="00BF5E31">
              <w:rPr>
                <w:rFonts w:cs="Times New Roman"/>
              </w:rPr>
              <w:t>Activities of Daily Living (ADLs)</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DE36ED" w:rsidP="00BF5E31">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BF5E31">
              <w:rPr>
                <w:noProof/>
              </w:rPr>
              <w:drawing>
                <wp:inline distT="0" distB="0" distL="0" distR="0">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BF5E31" w:rsidRPr="00BF5E31">
              <w:rPr>
                <w:rFonts w:cs="Times New Roman"/>
              </w:rPr>
              <w:t xml:space="preserve"> </w:t>
            </w:r>
            <w:r w:rsidR="00BF5E31">
              <w:rPr>
                <w:rFonts w:cs="Times New Roman"/>
              </w:rPr>
              <w:t>Mobility</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DE36ED" w:rsidP="00BF5E31">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BF5E31">
              <w:rPr>
                <w:noProof/>
              </w:rPr>
              <w:drawing>
                <wp:inline distT="0" distB="0" distL="0" distR="0">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BF5E31" w:rsidRPr="00BF5E31">
              <w:rPr>
                <w:rFonts w:cs="Times New Roman"/>
              </w:rPr>
              <w:t xml:space="preserve"> </w:t>
            </w:r>
            <w:r w:rsidR="00BF5E31">
              <w:rPr>
                <w:rFonts w:cs="Times New Roman"/>
              </w:rPr>
              <w:t>Positioning and Seating</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DE36ED" w:rsidP="00BF5E31">
            <w:pPr>
              <w:widowControl w:val="0"/>
              <w:autoSpaceDE w:val="0"/>
              <w:autoSpaceDN w:val="0"/>
              <w:adjustRightInd w:val="0"/>
              <w:rPr>
                <w:rFonts w:cs="Times New Roman"/>
              </w:rPr>
            </w:pPr>
            <w:r w:rsidRPr="00BF5E31">
              <w:rPr>
                <w:rFonts w:cs="Times New Roman"/>
              </w:rPr>
              <w:fldChar w:fldCharType="begin"/>
            </w:r>
            <w:r w:rsidR="00BF5E31" w:rsidRPr="00BF5E31">
              <w:rPr>
                <w:rFonts w:cs="Times New Roman"/>
              </w:rPr>
              <w:instrText xml:space="preserve"> </w:instrText>
            </w:r>
            <w:r w:rsidRPr="00BF5E31">
              <w:rPr>
                <w:rFonts w:cs="Times New Roman"/>
              </w:rPr>
              <w:fldChar w:fldCharType="begin"/>
            </w:r>
            <w:r w:rsidR="00BF5E31" w:rsidRPr="00BF5E31">
              <w:rPr>
                <w:rFonts w:cs="Times New Roman"/>
              </w:rPr>
              <w:instrText xml:space="preserve"> PRIVATE "&lt;INPUT TYPE=\"CHECKBOX\"&gt;" </w:instrText>
            </w:r>
            <w:r w:rsidRPr="00BF5E31">
              <w:rPr>
                <w:rFonts w:cs="Times New Roman"/>
              </w:rPr>
              <w:fldChar w:fldCharType="end"/>
            </w:r>
            <w:r w:rsidR="00BF5E31" w:rsidRPr="00BF5E31">
              <w:rPr>
                <w:rFonts w:cs="Times New Roman"/>
              </w:rPr>
              <w:instrText xml:space="preserve">MACROBUTTON HTMLDirect </w:instrText>
            </w:r>
            <w:r w:rsidR="00BF5E31">
              <w:rPr>
                <w:noProof/>
              </w:rPr>
              <w:drawing>
                <wp:inline distT="0" distB="0" distL="0" distR="0">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00BF5E31" w:rsidRPr="00BF5E31">
              <w:rPr>
                <w:rFonts w:cs="Times New Roman"/>
              </w:rPr>
              <w:t xml:space="preserve"> </w:t>
            </w:r>
            <w:r w:rsidR="00BF5E31">
              <w:rPr>
                <w:rFonts w:cs="Times New Roman"/>
              </w:rPr>
              <w:t>Vision</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DE36ED" w:rsidP="00BF5E31">
            <w:pPr>
              <w:widowControl w:val="0"/>
              <w:autoSpaceDE w:val="0"/>
              <w:autoSpaceDN w:val="0"/>
              <w:adjustRightInd w:val="0"/>
              <w:rPr>
                <w:rFonts w:cs="Times New Roman"/>
              </w:rPr>
            </w:pPr>
            <w:r>
              <w:rPr>
                <w:rFonts w:cs="Times New Roman"/>
              </w:rPr>
              <w:fldChar w:fldCharType="begin"/>
            </w:r>
            <w:r w:rsidR="00BF5E31">
              <w:rPr>
                <w:rFonts w:cs="Times New Roman"/>
              </w:rPr>
              <w:instrText xml:space="preserve"> </w:instrText>
            </w:r>
            <w:r>
              <w:rPr>
                <w:rFonts w:cs="Times New Roman"/>
              </w:rPr>
              <w:fldChar w:fldCharType="begin"/>
            </w:r>
            <w:r w:rsidR="00BF5E31">
              <w:rPr>
                <w:rFonts w:cs="Times New Roman"/>
              </w:rPr>
              <w:instrText xml:space="preserve"> PRIVATE "&lt;INPUT TYPE=\"CHECKBOX\"&gt;" </w:instrText>
            </w:r>
            <w:r>
              <w:rPr>
                <w:rFonts w:cs="Times New Roman"/>
              </w:rPr>
              <w:fldChar w:fldCharType="end"/>
            </w:r>
            <w:r w:rsidR="00BF5E31">
              <w:rPr>
                <w:rFonts w:cs="Times New Roman"/>
              </w:rPr>
              <w:instrText xml:space="preserve">MACROBUTTON HTMLDirect </w:instrText>
            </w:r>
            <w:r w:rsidR="000C2797">
              <w:rPr>
                <w:noProof/>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sidR="00BF5E31">
              <w:rPr>
                <w:rFonts w:cs="Times New Roman"/>
              </w:rPr>
              <w:t xml:space="preserve"> Hearing</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2160"/>
        </w:trPr>
        <w:tc>
          <w:tcPr>
            <w:tcW w:w="14328" w:type="dxa"/>
            <w:gridSpan w:val="4"/>
          </w:tcPr>
          <w:p w:rsidR="00BF5E31" w:rsidRPr="00BF5E31" w:rsidRDefault="00BF5E31" w:rsidP="00F31D64">
            <w:pPr>
              <w:widowControl w:val="0"/>
              <w:autoSpaceDE w:val="0"/>
              <w:autoSpaceDN w:val="0"/>
              <w:adjustRightInd w:val="0"/>
              <w:rPr>
                <w:rFonts w:cs="Times New Roman"/>
                <w:sz w:val="22"/>
              </w:rPr>
            </w:pPr>
            <w:r w:rsidRPr="00BF5E31">
              <w:rPr>
                <w:rFonts w:cs="Times New Roman"/>
                <w:sz w:val="22"/>
              </w:rPr>
              <w:lastRenderedPageBreak/>
              <w:t>5. Are there assistive technology services (more specific evaluation of need for assistive technology, adap</w:t>
            </w:r>
            <w:r>
              <w:rPr>
                <w:rFonts w:cs="Times New Roman"/>
                <w:sz w:val="22"/>
              </w:rPr>
              <w:t xml:space="preserve">ting or modifying the assistive </w:t>
            </w:r>
            <w:r w:rsidRPr="00BF5E31">
              <w:rPr>
                <w:rFonts w:cs="Times New Roman"/>
                <w:sz w:val="22"/>
              </w:rPr>
              <w:t>technology, technical assistance on its operation or use, or training of student, staff, or family) that this student needs? If yes, describe what will</w:t>
            </w:r>
            <w:r>
              <w:rPr>
                <w:rFonts w:cs="Times New Roman"/>
                <w:sz w:val="22"/>
              </w:rPr>
              <w:t xml:space="preserve"> </w:t>
            </w:r>
            <w:r w:rsidRPr="00BF5E31">
              <w:rPr>
                <w:rFonts w:cs="Times New Roman"/>
                <w:sz w:val="22"/>
              </w:rPr>
              <w:t>be provided, the initiation and duration.</w:t>
            </w:r>
            <w:r w:rsidR="00700FF2">
              <w:rPr>
                <w:rFonts w:cs="Times New Roman"/>
                <w:sz w:val="22"/>
              </w:rPr>
              <w:t xml:space="preserve"> </w:t>
            </w:r>
            <w:r w:rsidR="00700FF2" w:rsidRPr="00F31D64">
              <w:rPr>
                <w:rFonts w:cs="Times New Roman"/>
                <w:b/>
                <w:sz w:val="22"/>
              </w:rPr>
              <w:t>The student has scored low on state wide assessments in reading comprehension. This has further impacted students writing levels.  The student has goals to increase the content and depth in their writing.  Student has a higher listening comprehension than reading. A tool which will read material aloud to students and provide defini</w:t>
            </w:r>
            <w:r w:rsidR="006644A0" w:rsidRPr="00F31D64">
              <w:rPr>
                <w:rFonts w:cs="Times New Roman"/>
                <w:b/>
                <w:sz w:val="22"/>
              </w:rPr>
              <w:t>tion</w:t>
            </w:r>
            <w:r w:rsidR="00700FF2" w:rsidRPr="00F31D64">
              <w:rPr>
                <w:rFonts w:cs="Times New Roman"/>
                <w:b/>
                <w:sz w:val="22"/>
              </w:rPr>
              <w:t xml:space="preserve"> to unknown words will increase student vocabulary and strengthen their writings when asked to do so.</w:t>
            </w:r>
            <w:r w:rsidR="006644A0">
              <w:rPr>
                <w:rFonts w:cs="Times New Roman"/>
                <w:sz w:val="22"/>
              </w:rPr>
              <w:t xml:space="preserve">  </w:t>
            </w:r>
            <w:r w:rsidR="00F31D64" w:rsidRPr="00F31D64">
              <w:rPr>
                <w:rFonts w:cs="Times New Roman"/>
                <w:b/>
                <w:sz w:val="22"/>
              </w:rPr>
              <w:t>His goal has been set to improve his writing by 50 % by 12/02/13. The use of AT will have a goal as well of 80% usage during the same time frame.  At the end of this 6 month period, the measurement of these two goals can be evaluated to see if the use of AT has also helped him meet his writing goals.</w:t>
            </w:r>
          </w:p>
        </w:tc>
      </w:tr>
    </w:tbl>
    <w:p w:rsidR="00BF5E31" w:rsidRDefault="000C2797">
      <w:pPr>
        <w:pStyle w:val="z-BottomofForm"/>
      </w:pPr>
      <w:r>
        <w:rPr>
          <w:noProof/>
          <w:vanish w:val="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1013460</wp:posOffset>
                </wp:positionV>
                <wp:extent cx="8915400" cy="290830"/>
                <wp:effectExtent l="0" t="3810" r="0" b="635"/>
                <wp:wrapTight wrapText="bothSides">
                  <wp:wrapPolygon edited="0">
                    <wp:start x="0" y="0"/>
                    <wp:lineTo x="21600" y="0"/>
                    <wp:lineTo x="21600" y="21600"/>
                    <wp:lineTo x="0" y="2160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79.8pt;width:702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ftAIAAMA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" filled="f" stroked="f">
                <v:textbox inset=",7.2pt,,7.2pt">
                  <w:txbxContent>
                    <w:p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00BF5E31">
        <w:t>Bottom of Form</w:t>
      </w:r>
    </w:p>
    <w:p w:rsidR="00302FF4" w:rsidRPr="00302FF4" w:rsidRDefault="00302FF4" w:rsidP="00302FF4">
      <w:pPr>
        <w:widowControl w:val="0"/>
        <w:autoSpaceDE w:val="0"/>
        <w:autoSpaceDN w:val="0"/>
        <w:adjustRightInd w:val="0"/>
        <w:rPr>
          <w:rFonts w:ascii="Arial" w:hAnsi="Arial" w:cs="Times New Roman"/>
        </w:rPr>
      </w:pPr>
    </w:p>
    <w:sectPr w:rsidR="00302FF4" w:rsidRPr="00302FF4" w:rsidSect="00302FF4">
      <w:pgSz w:w="15840" w:h="12240" w:orient="landscape"/>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4"/>
    <w:rsid w:val="000379A3"/>
    <w:rsid w:val="000C2797"/>
    <w:rsid w:val="00302FF4"/>
    <w:rsid w:val="003D7DC9"/>
    <w:rsid w:val="005B5E6D"/>
    <w:rsid w:val="006644A0"/>
    <w:rsid w:val="00700FF2"/>
    <w:rsid w:val="007641BD"/>
    <w:rsid w:val="00AC7208"/>
    <w:rsid w:val="00BF5E31"/>
    <w:rsid w:val="00C14721"/>
    <w:rsid w:val="00DE36ED"/>
    <w:rsid w:val="00DE50FB"/>
    <w:rsid w:val="00F31D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 w:type="paragraph" w:styleId="BalloonText">
    <w:name w:val="Balloon Text"/>
    <w:basedOn w:val="Normal"/>
    <w:link w:val="BalloonTextChar"/>
    <w:uiPriority w:val="99"/>
    <w:semiHidden/>
    <w:unhideWhenUsed/>
    <w:rsid w:val="000379A3"/>
    <w:rPr>
      <w:rFonts w:ascii="Tahoma" w:hAnsi="Tahoma" w:cs="Tahoma"/>
      <w:sz w:val="16"/>
      <w:szCs w:val="16"/>
    </w:rPr>
  </w:style>
  <w:style w:type="character" w:customStyle="1" w:styleId="BalloonTextChar">
    <w:name w:val="Balloon Text Char"/>
    <w:basedOn w:val="DefaultParagraphFont"/>
    <w:link w:val="BalloonText"/>
    <w:uiPriority w:val="99"/>
    <w:semiHidden/>
    <w:rsid w:val="00037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 w:type="paragraph" w:styleId="BalloonText">
    <w:name w:val="Balloon Text"/>
    <w:basedOn w:val="Normal"/>
    <w:link w:val="BalloonTextChar"/>
    <w:uiPriority w:val="99"/>
    <w:semiHidden/>
    <w:unhideWhenUsed/>
    <w:rsid w:val="000379A3"/>
    <w:rPr>
      <w:rFonts w:ascii="Tahoma" w:hAnsi="Tahoma" w:cs="Tahoma"/>
      <w:sz w:val="16"/>
      <w:szCs w:val="16"/>
    </w:rPr>
  </w:style>
  <w:style w:type="character" w:customStyle="1" w:styleId="BalloonTextChar">
    <w:name w:val="Balloon Text Char"/>
    <w:basedOn w:val="DefaultParagraphFont"/>
    <w:link w:val="BalloonText"/>
    <w:uiPriority w:val="99"/>
    <w:semiHidden/>
    <w:rsid w:val="00037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Owner</cp:lastModifiedBy>
  <cp:revision>2</cp:revision>
  <dcterms:created xsi:type="dcterms:W3CDTF">2013-07-30T14:12:00Z</dcterms:created>
  <dcterms:modified xsi:type="dcterms:W3CDTF">2013-07-30T14:12:00Z</dcterms:modified>
</cp:coreProperties>
</file>